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39B" w:rsidRDefault="0035239B" w:rsidP="0035239B">
      <w:pPr>
        <w:spacing w:after="0"/>
        <w:jc w:val="both"/>
        <w:rPr>
          <w:rFonts w:ascii="Arial" w:eastAsia="Gulim" w:hAnsi="Arial" w:cs="Arial"/>
          <w:sz w:val="24"/>
          <w:szCs w:val="24"/>
        </w:rPr>
      </w:pPr>
      <w:r w:rsidRPr="003263DA">
        <w:rPr>
          <w:rFonts w:ascii="Arial" w:hAnsi="Arial" w:cs="Arial"/>
          <w:b/>
          <w:bCs/>
          <w:sz w:val="24"/>
          <w:szCs w:val="24"/>
        </w:rPr>
        <w:t xml:space="preserve">ACTA NÚMERO </w:t>
      </w:r>
      <w:r>
        <w:rPr>
          <w:rFonts w:ascii="Arial" w:hAnsi="Arial" w:cs="Arial"/>
          <w:b/>
          <w:bCs/>
          <w:sz w:val="24"/>
          <w:szCs w:val="24"/>
        </w:rPr>
        <w:t>QUINCE</w:t>
      </w:r>
      <w:r w:rsidRPr="003263DA">
        <w:rPr>
          <w:rFonts w:ascii="Arial" w:hAnsi="Arial" w:cs="Arial"/>
          <w:b/>
          <w:bCs/>
          <w:sz w:val="24"/>
          <w:szCs w:val="24"/>
        </w:rPr>
        <w:t xml:space="preserve">.- En el Salón de Sesiones de la Alcaldía Municipal </w:t>
      </w:r>
      <w:r>
        <w:rPr>
          <w:rFonts w:ascii="Arial" w:hAnsi="Arial" w:cs="Arial"/>
          <w:b/>
          <w:bCs/>
          <w:sz w:val="24"/>
          <w:szCs w:val="24"/>
        </w:rPr>
        <w:t>de</w:t>
      </w:r>
      <w:r w:rsidRPr="003263DA">
        <w:rPr>
          <w:rFonts w:ascii="Arial" w:hAnsi="Arial" w:cs="Arial"/>
          <w:b/>
          <w:bCs/>
          <w:sz w:val="24"/>
          <w:szCs w:val="24"/>
        </w:rPr>
        <w:t xml:space="preserve"> VILLA SAN LUIS LA HERRADURA, Departamento de </w:t>
      </w:r>
      <w:r w:rsidRPr="003263DA">
        <w:rPr>
          <w:rFonts w:ascii="Arial" w:hAnsi="Arial" w:cs="Arial"/>
          <w:b/>
          <w:bCs/>
          <w:sz w:val="24"/>
          <w:szCs w:val="24"/>
          <w:u w:val="single"/>
        </w:rPr>
        <w:t>LA PAZ</w:t>
      </w:r>
      <w:r w:rsidRPr="003263DA">
        <w:rPr>
          <w:rFonts w:ascii="Arial" w:hAnsi="Arial" w:cs="Arial"/>
          <w:b/>
          <w:bCs/>
          <w:sz w:val="24"/>
          <w:szCs w:val="24"/>
        </w:rPr>
        <w:t xml:space="preserve">; a las </w:t>
      </w:r>
      <w:r>
        <w:rPr>
          <w:rFonts w:ascii="Arial" w:hAnsi="Arial" w:cs="Arial"/>
          <w:b/>
          <w:bCs/>
          <w:sz w:val="24"/>
          <w:szCs w:val="24"/>
        </w:rPr>
        <w:t>ocho</w:t>
      </w:r>
      <w:r w:rsidRPr="003263DA">
        <w:rPr>
          <w:rFonts w:ascii="Arial" w:hAnsi="Arial" w:cs="Arial"/>
          <w:b/>
          <w:bCs/>
          <w:sz w:val="24"/>
          <w:szCs w:val="24"/>
        </w:rPr>
        <w:t xml:space="preserve"> horas del día </w:t>
      </w:r>
      <w:r>
        <w:rPr>
          <w:rFonts w:ascii="Arial" w:hAnsi="Arial" w:cs="Arial"/>
          <w:b/>
          <w:bCs/>
          <w:sz w:val="24"/>
          <w:szCs w:val="24"/>
          <w:u w:val="single"/>
        </w:rPr>
        <w:t>JUEVES 01</w:t>
      </w:r>
      <w:r w:rsidRPr="003263DA">
        <w:rPr>
          <w:rFonts w:ascii="Arial" w:hAnsi="Arial" w:cs="Arial"/>
          <w:b/>
          <w:bCs/>
          <w:sz w:val="24"/>
          <w:szCs w:val="24"/>
          <w:u w:val="single"/>
        </w:rPr>
        <w:t xml:space="preserve"> DE </w:t>
      </w:r>
      <w:r>
        <w:rPr>
          <w:rFonts w:ascii="Arial" w:hAnsi="Arial" w:cs="Arial"/>
          <w:b/>
          <w:bCs/>
          <w:sz w:val="24"/>
          <w:szCs w:val="24"/>
          <w:u w:val="single"/>
        </w:rPr>
        <w:t>NOVIEMBRE</w:t>
      </w:r>
      <w:r w:rsidRPr="003263DA">
        <w:rPr>
          <w:rFonts w:ascii="Arial" w:hAnsi="Arial" w:cs="Arial"/>
          <w:b/>
          <w:bCs/>
          <w:sz w:val="24"/>
          <w:szCs w:val="24"/>
        </w:rPr>
        <w:t xml:space="preserve"> de dos mil Dieciocho</w:t>
      </w:r>
      <w:r w:rsidRPr="003263DA">
        <w:rPr>
          <w:rFonts w:ascii="Arial" w:hAnsi="Arial" w:cs="Arial"/>
          <w:sz w:val="24"/>
          <w:szCs w:val="24"/>
        </w:rPr>
        <w:t xml:space="preserve">. Siendo este el lugar, día y hora señalado para llevar a cabo la sesión </w:t>
      </w:r>
      <w:r w:rsidRPr="00186D28">
        <w:rPr>
          <w:rFonts w:ascii="Arial" w:hAnsi="Arial" w:cs="Arial"/>
          <w:b/>
          <w:sz w:val="24"/>
          <w:szCs w:val="24"/>
        </w:rPr>
        <w:t>ORDINARIA</w:t>
      </w:r>
      <w:r w:rsidRPr="003263DA">
        <w:rPr>
          <w:rFonts w:ascii="Arial" w:hAnsi="Arial" w:cs="Arial"/>
          <w:sz w:val="24"/>
          <w:szCs w:val="24"/>
        </w:rPr>
        <w:t xml:space="preserve"> del </w:t>
      </w:r>
      <w:r w:rsidRPr="003263DA">
        <w:rPr>
          <w:rFonts w:ascii="Arial" w:hAnsi="Arial" w:cs="Arial"/>
          <w:b/>
          <w:bCs/>
          <w:sz w:val="24"/>
          <w:szCs w:val="24"/>
          <w:u w:val="single"/>
        </w:rPr>
        <w:t>CONCEJO MUNICIPAL PLURAL</w:t>
      </w:r>
      <w:r w:rsidRPr="003263DA">
        <w:rPr>
          <w:rFonts w:ascii="Arial" w:hAnsi="Arial" w:cs="Arial"/>
          <w:sz w:val="24"/>
          <w:szCs w:val="24"/>
        </w:rPr>
        <w:t xml:space="preserve"> de este municipio, convocada y presidida por el Alcalde Municipal: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Napoleón Armand</w:t>
      </w:r>
      <w:r>
        <w:rPr>
          <w:rFonts w:ascii="Arial" w:hAnsi="Arial" w:cs="Arial"/>
          <w:b/>
          <w:sz w:val="24"/>
          <w:szCs w:val="24"/>
        </w:rPr>
        <w:t>o</w:t>
      </w:r>
      <w:r w:rsidRPr="003263DA">
        <w:rPr>
          <w:rFonts w:ascii="Arial" w:hAnsi="Arial" w:cs="Arial"/>
          <w:b/>
          <w:sz w:val="24"/>
          <w:szCs w:val="24"/>
        </w:rPr>
        <w:t xml:space="preserve"> Iraheta Jirón, </w:t>
      </w:r>
      <w:r w:rsidRPr="003263DA">
        <w:rPr>
          <w:rFonts w:ascii="Arial" w:hAnsi="Arial" w:cs="Arial"/>
          <w:sz w:val="24"/>
          <w:szCs w:val="24"/>
        </w:rPr>
        <w:t>con la asistencia del Síndico Municipal</w:t>
      </w:r>
      <w:r w:rsidRPr="003263DA">
        <w:rPr>
          <w:rFonts w:ascii="Arial" w:hAnsi="Arial" w:cs="Arial"/>
          <w:b/>
          <w:sz w:val="24"/>
          <w:szCs w:val="24"/>
        </w:rPr>
        <w:t xml:space="preserve">: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Javier David </w:t>
      </w:r>
      <w:r>
        <w:rPr>
          <w:rFonts w:ascii="Arial" w:hAnsi="Arial" w:cs="Arial"/>
          <w:b/>
          <w:sz w:val="24"/>
          <w:szCs w:val="24"/>
        </w:rPr>
        <w:t>Cruz</w:t>
      </w:r>
      <w:r w:rsidRPr="003263DA">
        <w:rPr>
          <w:rFonts w:ascii="Arial" w:hAnsi="Arial" w:cs="Arial"/>
          <w:b/>
          <w:sz w:val="24"/>
          <w:szCs w:val="24"/>
        </w:rPr>
        <w:t xml:space="preserve"> Posada</w:t>
      </w:r>
      <w:r w:rsidRPr="003263DA">
        <w:rPr>
          <w:rFonts w:ascii="Arial" w:hAnsi="Arial" w:cs="Arial"/>
          <w:sz w:val="24"/>
          <w:szCs w:val="24"/>
        </w:rPr>
        <w:t xml:space="preserve"> de los regidores propietarios en su orden del primero al octavo. </w:t>
      </w:r>
      <w:r w:rsidRPr="003263DA">
        <w:rPr>
          <w:rFonts w:ascii="Arial" w:hAnsi="Arial" w:cs="Arial"/>
          <w:b/>
          <w:sz w:val="24"/>
          <w:szCs w:val="24"/>
        </w:rPr>
        <w:t xml:space="preserve">Sr. Francisco Antonio Cruz Bonilla,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José Rolando Rosales Mendoza, Sra. Mari Isabel Castillo Hernández, </w:t>
      </w:r>
      <w:proofErr w:type="spellStart"/>
      <w:r w:rsidRPr="003263DA">
        <w:rPr>
          <w:rFonts w:ascii="Arial" w:hAnsi="Arial" w:cs="Arial"/>
          <w:b/>
          <w:sz w:val="24"/>
          <w:szCs w:val="24"/>
        </w:rPr>
        <w:t>Profa</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Nelda</w:t>
      </w:r>
      <w:proofErr w:type="spellEnd"/>
      <w:r w:rsidRPr="003263DA">
        <w:rPr>
          <w:rFonts w:ascii="Arial" w:hAnsi="Arial" w:cs="Arial"/>
          <w:b/>
          <w:sz w:val="24"/>
          <w:szCs w:val="24"/>
        </w:rPr>
        <w:t xml:space="preserve"> Rebeca Córdova Santiago, Tte. Milton Galileo González López, Dra. Mirna Guadalupe Martínez Romero,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Ezequiel Córdova Mejía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Benjamín Alcides Ramírez</w:t>
      </w:r>
      <w:r w:rsidRPr="003263DA">
        <w:rPr>
          <w:rFonts w:ascii="Arial" w:hAnsi="Arial" w:cs="Arial"/>
          <w:sz w:val="24"/>
          <w:szCs w:val="24"/>
        </w:rPr>
        <w:t xml:space="preserve">; de los regidores suplentes: en su orden del primero al cuarto: </w:t>
      </w:r>
      <w:r w:rsidRPr="003263DA">
        <w:rPr>
          <w:rFonts w:ascii="Arial" w:hAnsi="Arial" w:cs="Arial"/>
          <w:b/>
          <w:sz w:val="24"/>
          <w:szCs w:val="24"/>
        </w:rPr>
        <w:t xml:space="preserve">Sr. </w:t>
      </w:r>
      <w:proofErr w:type="spellStart"/>
      <w:r w:rsidRPr="003263DA">
        <w:rPr>
          <w:rFonts w:ascii="Arial" w:hAnsi="Arial" w:cs="Arial"/>
          <w:b/>
          <w:sz w:val="24"/>
          <w:szCs w:val="24"/>
        </w:rPr>
        <w:t>Marvin</w:t>
      </w:r>
      <w:proofErr w:type="spellEnd"/>
      <w:r w:rsidRPr="003263DA">
        <w:rPr>
          <w:rFonts w:ascii="Arial" w:hAnsi="Arial" w:cs="Arial"/>
          <w:b/>
          <w:sz w:val="24"/>
          <w:szCs w:val="24"/>
        </w:rPr>
        <w:t xml:space="preserve"> Antonio Portillo Valencia,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Francisco </w:t>
      </w:r>
      <w:proofErr w:type="spellStart"/>
      <w:r w:rsidRPr="003263DA">
        <w:rPr>
          <w:rFonts w:ascii="Arial" w:hAnsi="Arial" w:cs="Arial"/>
          <w:b/>
          <w:sz w:val="24"/>
          <w:szCs w:val="24"/>
        </w:rPr>
        <w:t>Neftaly</w:t>
      </w:r>
      <w:proofErr w:type="spellEnd"/>
      <w:r w:rsidRPr="003263DA">
        <w:rPr>
          <w:rFonts w:ascii="Arial" w:hAnsi="Arial" w:cs="Arial"/>
          <w:b/>
          <w:sz w:val="24"/>
          <w:szCs w:val="24"/>
        </w:rPr>
        <w:t xml:space="preserve"> Reyes Minero, Profesor Melvin Williams fuentes y </w:t>
      </w:r>
      <w:proofErr w:type="spellStart"/>
      <w:r w:rsidRPr="003263DA">
        <w:rPr>
          <w:rFonts w:ascii="Arial" w:hAnsi="Arial" w:cs="Arial"/>
          <w:b/>
          <w:sz w:val="24"/>
          <w:szCs w:val="24"/>
        </w:rPr>
        <w:t>sr.</w:t>
      </w:r>
      <w:proofErr w:type="spellEnd"/>
      <w:r w:rsidRPr="003263DA">
        <w:rPr>
          <w:rFonts w:ascii="Arial" w:hAnsi="Arial" w:cs="Arial"/>
          <w:b/>
          <w:sz w:val="24"/>
          <w:szCs w:val="24"/>
        </w:rPr>
        <w:t xml:space="preserve"> </w:t>
      </w:r>
      <w:proofErr w:type="spellStart"/>
      <w:r w:rsidRPr="003263DA">
        <w:rPr>
          <w:rFonts w:ascii="Arial" w:hAnsi="Arial" w:cs="Arial"/>
          <w:b/>
          <w:sz w:val="24"/>
          <w:szCs w:val="24"/>
        </w:rPr>
        <w:t>Orsy</w:t>
      </w:r>
      <w:proofErr w:type="spellEnd"/>
      <w:r w:rsidRPr="003263DA">
        <w:rPr>
          <w:rFonts w:ascii="Arial" w:hAnsi="Arial" w:cs="Arial"/>
          <w:b/>
          <w:sz w:val="24"/>
          <w:szCs w:val="24"/>
        </w:rPr>
        <w:t xml:space="preserve"> Minero Díaz</w:t>
      </w:r>
      <w:r w:rsidRPr="003263DA">
        <w:rPr>
          <w:rFonts w:ascii="Arial" w:hAnsi="Arial" w:cs="Arial"/>
          <w:sz w:val="24"/>
          <w:szCs w:val="24"/>
        </w:rPr>
        <w:t xml:space="preserve">, asistidos del secretario Municipal, </w:t>
      </w:r>
      <w:proofErr w:type="spellStart"/>
      <w:r w:rsidRPr="003263DA">
        <w:rPr>
          <w:rFonts w:ascii="Arial" w:hAnsi="Arial" w:cs="Arial"/>
          <w:b/>
          <w:sz w:val="24"/>
          <w:szCs w:val="24"/>
        </w:rPr>
        <w:t>Rony</w:t>
      </w:r>
      <w:proofErr w:type="spellEnd"/>
      <w:r w:rsidRPr="003263DA">
        <w:rPr>
          <w:rFonts w:ascii="Arial" w:hAnsi="Arial" w:cs="Arial"/>
          <w:b/>
          <w:sz w:val="24"/>
          <w:szCs w:val="24"/>
        </w:rPr>
        <w:t xml:space="preserve"> Erasmo Santillana Asencio</w:t>
      </w:r>
      <w:r w:rsidRPr="003263DA">
        <w:rPr>
          <w:rFonts w:ascii="Arial" w:hAnsi="Arial" w:cs="Arial"/>
          <w:sz w:val="24"/>
          <w:szCs w:val="24"/>
        </w:rPr>
        <w:t xml:space="preserve">. Se da inicio a la sesión y se somete la agenda a </w:t>
      </w:r>
      <w:proofErr w:type="spellStart"/>
      <w:r w:rsidRPr="003263DA">
        <w:rPr>
          <w:rFonts w:ascii="Arial" w:hAnsi="Arial" w:cs="Arial"/>
          <w:sz w:val="24"/>
          <w:szCs w:val="24"/>
        </w:rPr>
        <w:t>consideracióndel</w:t>
      </w:r>
      <w:proofErr w:type="spellEnd"/>
      <w:r w:rsidRPr="003263DA">
        <w:rPr>
          <w:rFonts w:ascii="Arial" w:hAnsi="Arial" w:cs="Arial"/>
          <w:sz w:val="24"/>
          <w:szCs w:val="24"/>
        </w:rPr>
        <w:t xml:space="preserve"> concejo Municipal de la siguiente manera: </w:t>
      </w:r>
      <w:r>
        <w:rPr>
          <w:rFonts w:ascii="Arial" w:eastAsia="Gulim" w:hAnsi="Arial" w:cs="Arial"/>
          <w:sz w:val="24"/>
          <w:szCs w:val="24"/>
        </w:rPr>
        <w:t xml:space="preserve">1- </w:t>
      </w:r>
      <w:r w:rsidRPr="002142AD">
        <w:rPr>
          <w:rFonts w:ascii="Arial" w:eastAsia="Gulim" w:hAnsi="Arial" w:cs="Arial"/>
          <w:sz w:val="24"/>
          <w:szCs w:val="24"/>
        </w:rPr>
        <w:t>Bienveni</w:t>
      </w:r>
      <w:r>
        <w:rPr>
          <w:rFonts w:ascii="Arial" w:eastAsia="Gulim" w:hAnsi="Arial" w:cs="Arial"/>
          <w:sz w:val="24"/>
          <w:szCs w:val="24"/>
        </w:rPr>
        <w:t>da y establecimiento del quórum, 2- Lectura Actas anteriores; 3- Comunidades Costa del Sol – Ayuda para acceso a la playa; 4- Administrador de orden de contrato; 5- Comisión de Estudio a Ordenanzas; 6- Proceso de Despido por abandono de trabajo; 7- Prestación de Servicios CNR-Alcaldía; 8- Fiestas de Fin de Año; 9- Instrucción a Cuentas Corrientes para Cobro extrajudicial; 10- Apoyo Económico para premios de Torneo de Futbol Playa; 11- Actualización de Sistema de Cobro; 12- Apoyo a campaña médica;13 Otros.- /////////////////////////////////////////////////////////////////////////////////////////////////////</w:t>
      </w:r>
    </w:p>
    <w:p w:rsidR="0035239B" w:rsidRDefault="0035239B" w:rsidP="0035239B">
      <w:pPr>
        <w:spacing w:after="0"/>
        <w:jc w:val="both"/>
        <w:rPr>
          <w:rFonts w:ascii="Arial" w:hAnsi="Arial" w:cs="Arial"/>
          <w:sz w:val="24"/>
          <w:szCs w:val="24"/>
        </w:rPr>
      </w:pPr>
      <w:r w:rsidRPr="003263DA">
        <w:rPr>
          <w:rFonts w:ascii="Arial" w:hAnsi="Arial" w:cs="Arial"/>
          <w:b/>
          <w:sz w:val="24"/>
          <w:szCs w:val="24"/>
        </w:rPr>
        <w:t>ACUERDO NUMERO UNO</w:t>
      </w:r>
      <w:r>
        <w:rPr>
          <w:rFonts w:ascii="Arial" w:hAnsi="Arial" w:cs="Arial"/>
          <w:sz w:val="24"/>
          <w:szCs w:val="24"/>
        </w:rPr>
        <w:t>.-</w:t>
      </w:r>
      <w:r w:rsidRPr="003263DA">
        <w:rPr>
          <w:rFonts w:ascii="Arial" w:hAnsi="Arial" w:cs="Arial"/>
          <w:sz w:val="24"/>
          <w:szCs w:val="24"/>
        </w:rPr>
        <w:t xml:space="preserve"> El Concejo Municipal de la Villa San Luis La Herradura Departamento de La Paz en uso de sus facultades legales que le confiere el código Municipal, </w:t>
      </w:r>
      <w:r w:rsidRPr="003263DA">
        <w:rPr>
          <w:rFonts w:ascii="Arial" w:hAnsi="Arial" w:cs="Arial"/>
          <w:b/>
          <w:sz w:val="24"/>
          <w:szCs w:val="24"/>
        </w:rPr>
        <w:t>ACUERDA</w:t>
      </w:r>
      <w:r w:rsidRPr="003263DA">
        <w:rPr>
          <w:rFonts w:ascii="Arial" w:hAnsi="Arial" w:cs="Arial"/>
          <w:sz w:val="24"/>
          <w:szCs w:val="24"/>
        </w:rPr>
        <w:t xml:space="preserve"> ratificar el acta anterior en todas sus partes, y como constancia es firmada por todos.- /////////////////////////////////////////////////////////////////</w:t>
      </w:r>
      <w:r>
        <w:rPr>
          <w:rFonts w:ascii="Arial" w:hAnsi="Arial" w:cs="Arial"/>
          <w:sz w:val="24"/>
          <w:szCs w:val="24"/>
        </w:rPr>
        <w:t>/////////////</w:t>
      </w:r>
    </w:p>
    <w:p w:rsidR="0035239B" w:rsidRDefault="0035239B" w:rsidP="0035239B">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DOS.-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la solicitud presentada por representantes de las comunidades de la zona de la Costa del Sol: comunidad El Conchalito, Comunidad los Tubos, Comunidad Cuatro Vientos y Comunidad Brisas de Jaltepec; en la cual solicitan establecer una mesa de diálogo para poder exponer la problemática y la necesidad que tienen con los accesos a playa, y una posible solución, el Concejo Municipal </w:t>
      </w:r>
      <w:proofErr w:type="spellStart"/>
      <w:r>
        <w:rPr>
          <w:rFonts w:ascii="Arial" w:hAnsi="Arial" w:cs="Arial"/>
          <w:b/>
          <w:sz w:val="24"/>
          <w:szCs w:val="24"/>
        </w:rPr>
        <w:t>ACUERDA:</w:t>
      </w:r>
      <w:r>
        <w:rPr>
          <w:rFonts w:ascii="Arial" w:hAnsi="Arial" w:cs="Arial"/>
          <w:sz w:val="24"/>
          <w:szCs w:val="24"/>
        </w:rPr>
        <w:t>Delegar</w:t>
      </w:r>
      <w:proofErr w:type="spellEnd"/>
      <w:r>
        <w:rPr>
          <w:rFonts w:ascii="Arial" w:hAnsi="Arial" w:cs="Arial"/>
          <w:sz w:val="24"/>
          <w:szCs w:val="24"/>
        </w:rPr>
        <w:t xml:space="preserve"> a los Regidores Propietarios, Benjamín Alcides Ramírez y Francisco Antonio Cruz Bonilla, para incorporar la mesa de </w:t>
      </w:r>
      <w:proofErr w:type="spellStart"/>
      <w:r>
        <w:rPr>
          <w:rFonts w:ascii="Arial" w:hAnsi="Arial" w:cs="Arial"/>
          <w:sz w:val="24"/>
          <w:szCs w:val="24"/>
        </w:rPr>
        <w:t>dialogo</w:t>
      </w:r>
      <w:proofErr w:type="spellEnd"/>
      <w:r>
        <w:rPr>
          <w:rFonts w:ascii="Arial" w:hAnsi="Arial" w:cs="Arial"/>
          <w:sz w:val="24"/>
          <w:szCs w:val="24"/>
        </w:rPr>
        <w:t xml:space="preserve"> local establecida por las comunidades antes mencionadas y la Fundación de Estudios para la Aplicación del Derecho FESPAD.- Certifíquese y Notifíquese.- //////////////////////</w:t>
      </w:r>
    </w:p>
    <w:p w:rsidR="0035239B" w:rsidRPr="00FC6598" w:rsidRDefault="0035239B" w:rsidP="0035239B">
      <w:pPr>
        <w:spacing w:after="0"/>
        <w:jc w:val="both"/>
        <w:rPr>
          <w:rFonts w:ascii="Arial" w:hAnsi="Arial" w:cs="Arial"/>
          <w:b/>
          <w:sz w:val="24"/>
          <w:szCs w:val="24"/>
        </w:rPr>
      </w:pPr>
      <w:r w:rsidRPr="003263DA">
        <w:rPr>
          <w:rFonts w:ascii="Arial" w:hAnsi="Arial" w:cs="Arial"/>
          <w:b/>
          <w:sz w:val="24"/>
          <w:szCs w:val="24"/>
        </w:rPr>
        <w:lastRenderedPageBreak/>
        <w:t xml:space="preserve">ACUERDO NUMERO </w:t>
      </w:r>
      <w:r>
        <w:rPr>
          <w:rFonts w:ascii="Arial" w:hAnsi="Arial" w:cs="Arial"/>
          <w:b/>
          <w:sz w:val="24"/>
          <w:szCs w:val="24"/>
        </w:rPr>
        <w:t>TRES.-</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por motivos de supresión de plazas que se realizó a partir del primero de octubre del corriente año, actualmente se encuentra sin administrador de contrato, </w:t>
      </w:r>
      <w:r w:rsidRPr="00476CF3">
        <w:rPr>
          <w:rFonts w:ascii="Arial" w:hAnsi="Arial" w:cs="Arial"/>
          <w:sz w:val="24"/>
          <w:szCs w:val="24"/>
        </w:rPr>
        <w:t xml:space="preserve">la contratación por Libre Gestión LG01-2018, Denominada Suministro de Agua envasada para consumo humano, Municipalidad San Luis La Herradura, Departamento de La Paz, </w:t>
      </w:r>
      <w:r>
        <w:rPr>
          <w:rFonts w:ascii="Arial" w:hAnsi="Arial" w:cs="Arial"/>
          <w:sz w:val="24"/>
          <w:szCs w:val="24"/>
        </w:rPr>
        <w:t>con</w:t>
      </w:r>
      <w:r w:rsidRPr="00476CF3">
        <w:rPr>
          <w:rFonts w:ascii="Arial" w:hAnsi="Arial" w:cs="Arial"/>
          <w:sz w:val="24"/>
          <w:szCs w:val="24"/>
        </w:rPr>
        <w:t xml:space="preserve"> la Empresa INVERSIONES VIDA S.A. DE C.V</w:t>
      </w:r>
      <w:r>
        <w:rPr>
          <w:rFonts w:ascii="Arial" w:hAnsi="Arial" w:cs="Arial"/>
          <w:sz w:val="24"/>
          <w:szCs w:val="24"/>
        </w:rPr>
        <w:t xml:space="preserve">; y de la Contratación Directa N° 01-2018/AMSLH denominada “SUMINISTRO DE COMBUSTIBLE DIESEL Y GASOLINA REGULAR PARA LA ALCALDÍA MUNICIPAL DE SAN LUIS LA HERRADURA, con la empresa FECOOPAZ DE R.L.; </w:t>
      </w:r>
      <w:r>
        <w:rPr>
          <w:rFonts w:ascii="Arial" w:hAnsi="Arial" w:cs="Arial"/>
          <w:b/>
          <w:sz w:val="24"/>
          <w:szCs w:val="24"/>
        </w:rPr>
        <w:t>II-</w:t>
      </w:r>
      <w:r>
        <w:rPr>
          <w:rFonts w:ascii="Arial" w:hAnsi="Arial" w:cs="Arial"/>
          <w:sz w:val="24"/>
          <w:szCs w:val="24"/>
        </w:rPr>
        <w:t xml:space="preserve"> La necesidad e importancia de la existencia de un administrador de contrato para ambos suministros, de conformidad al Art. 82-Bis de la Ley de Adquisiciones y Contrataciones Institucionales UACI; por tanto el Concejo Municipal </w:t>
      </w:r>
      <w:r>
        <w:rPr>
          <w:rFonts w:ascii="Arial" w:hAnsi="Arial" w:cs="Arial"/>
          <w:b/>
          <w:sz w:val="24"/>
          <w:szCs w:val="24"/>
        </w:rPr>
        <w:t xml:space="preserve">ACUERDA: </w:t>
      </w:r>
      <w:r w:rsidRPr="00FC6598">
        <w:rPr>
          <w:rFonts w:ascii="Arial" w:hAnsi="Arial" w:cs="Arial"/>
          <w:sz w:val="24"/>
          <w:szCs w:val="24"/>
        </w:rPr>
        <w:t>Nombrar</w:t>
      </w:r>
      <w:r>
        <w:rPr>
          <w:rFonts w:ascii="Arial" w:hAnsi="Arial" w:cs="Arial"/>
          <w:sz w:val="24"/>
          <w:szCs w:val="24"/>
        </w:rPr>
        <w:t xml:space="preserve"> como Administrador de Contrato </w:t>
      </w:r>
      <w:proofErr w:type="spellStart"/>
      <w:r>
        <w:rPr>
          <w:rFonts w:ascii="Arial" w:hAnsi="Arial" w:cs="Arial"/>
          <w:sz w:val="24"/>
          <w:szCs w:val="24"/>
        </w:rPr>
        <w:t>paraContratación</w:t>
      </w:r>
      <w:proofErr w:type="spellEnd"/>
      <w:r>
        <w:rPr>
          <w:rFonts w:ascii="Arial" w:hAnsi="Arial" w:cs="Arial"/>
          <w:sz w:val="24"/>
          <w:szCs w:val="24"/>
        </w:rPr>
        <w:t xml:space="preserve"> Directa N° 01-2018/AMSLH denominada “SUMINISTRO DE COMBUSTIBLE DIESEL Y GASOLINA REGULAR PARA LA ALCALDÍA MUNICIPAL DE SAN LUIS LA HERRADURA, con la empresa FECOOPAZ DE R.L. a </w:t>
      </w:r>
      <w:proofErr w:type="spellStart"/>
      <w:r w:rsidRPr="00D03B48">
        <w:rPr>
          <w:rFonts w:ascii="Arial" w:hAnsi="Arial" w:cs="Arial"/>
          <w:sz w:val="24"/>
          <w:szCs w:val="24"/>
        </w:rPr>
        <w:t>Gabi</w:t>
      </w:r>
      <w:proofErr w:type="spellEnd"/>
      <w:r>
        <w:rPr>
          <w:rFonts w:ascii="Arial" w:hAnsi="Arial" w:cs="Arial"/>
          <w:sz w:val="24"/>
          <w:szCs w:val="24"/>
        </w:rPr>
        <w:t xml:space="preserve"> de Jesús Elías Rivas actualmente con el cargo de auxiliar de sindicatura; y como Administrador de Contrato </w:t>
      </w:r>
      <w:proofErr w:type="spellStart"/>
      <w:r>
        <w:rPr>
          <w:rFonts w:ascii="Arial" w:hAnsi="Arial" w:cs="Arial"/>
          <w:sz w:val="24"/>
          <w:szCs w:val="24"/>
        </w:rPr>
        <w:t>para</w:t>
      </w:r>
      <w:r w:rsidRPr="00476CF3">
        <w:rPr>
          <w:rFonts w:ascii="Arial" w:hAnsi="Arial" w:cs="Arial"/>
          <w:sz w:val="24"/>
          <w:szCs w:val="24"/>
        </w:rPr>
        <w:t>la</w:t>
      </w:r>
      <w:proofErr w:type="spellEnd"/>
      <w:r w:rsidRPr="00476CF3">
        <w:rPr>
          <w:rFonts w:ascii="Arial" w:hAnsi="Arial" w:cs="Arial"/>
          <w:sz w:val="24"/>
          <w:szCs w:val="24"/>
        </w:rPr>
        <w:t xml:space="preserve"> contratación por Libre Gestión LG01-2018, Denominada Suministro de Agua envasada para consumo humano, Municipalidad San Luis La Herradura, Departamento de La Paz, </w:t>
      </w:r>
      <w:r>
        <w:rPr>
          <w:rFonts w:ascii="Arial" w:hAnsi="Arial" w:cs="Arial"/>
          <w:sz w:val="24"/>
          <w:szCs w:val="24"/>
        </w:rPr>
        <w:t>con</w:t>
      </w:r>
      <w:r w:rsidRPr="00476CF3">
        <w:rPr>
          <w:rFonts w:ascii="Arial" w:hAnsi="Arial" w:cs="Arial"/>
          <w:sz w:val="24"/>
          <w:szCs w:val="24"/>
        </w:rPr>
        <w:t xml:space="preserve"> la Empresa INVERSIONES VIDA S.A. DE C.V</w:t>
      </w:r>
      <w:r>
        <w:rPr>
          <w:rFonts w:ascii="Arial" w:hAnsi="Arial" w:cs="Arial"/>
          <w:sz w:val="24"/>
          <w:szCs w:val="24"/>
        </w:rPr>
        <w:t xml:space="preserve">. a Ramón Arturo </w:t>
      </w:r>
      <w:proofErr w:type="spellStart"/>
      <w:r>
        <w:rPr>
          <w:rFonts w:ascii="Arial" w:hAnsi="Arial" w:cs="Arial"/>
          <w:sz w:val="24"/>
          <w:szCs w:val="24"/>
        </w:rPr>
        <w:t>Mayorga</w:t>
      </w:r>
      <w:proofErr w:type="spellEnd"/>
      <w:r>
        <w:rPr>
          <w:rFonts w:ascii="Arial" w:hAnsi="Arial" w:cs="Arial"/>
          <w:sz w:val="24"/>
          <w:szCs w:val="24"/>
        </w:rPr>
        <w:t xml:space="preserve"> actualmente con cargo de auxiliar de UACI.- Certifíquese y Notifíquese.- ///////////////////////////////////////////////////////////////////////////////////////////////////////////////</w:t>
      </w:r>
    </w:p>
    <w:p w:rsidR="0035239B" w:rsidRDefault="0035239B" w:rsidP="0035239B">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CUATRO.-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que las ordenanzas municipales vigentes actuales son del año 2013 y por lo tanto existe la necesidad de estudiarlas para sus actualizaciones; por tanto el Concejo Municipal </w:t>
      </w:r>
      <w:r>
        <w:rPr>
          <w:rFonts w:ascii="Arial" w:hAnsi="Arial" w:cs="Arial"/>
          <w:b/>
          <w:sz w:val="24"/>
          <w:szCs w:val="24"/>
        </w:rPr>
        <w:t xml:space="preserve">ACUERDA: </w:t>
      </w:r>
      <w:r>
        <w:rPr>
          <w:rFonts w:ascii="Arial" w:hAnsi="Arial" w:cs="Arial"/>
          <w:sz w:val="24"/>
          <w:szCs w:val="24"/>
        </w:rPr>
        <w:t>Crear la</w:t>
      </w:r>
      <w:r w:rsidRPr="009C7A4B">
        <w:rPr>
          <w:rFonts w:ascii="Arial" w:hAnsi="Arial" w:cs="Arial"/>
          <w:sz w:val="24"/>
          <w:szCs w:val="24"/>
        </w:rPr>
        <w:t xml:space="preserve"> comisión</w:t>
      </w:r>
      <w:r>
        <w:rPr>
          <w:rFonts w:ascii="Arial" w:hAnsi="Arial" w:cs="Arial"/>
          <w:sz w:val="24"/>
          <w:szCs w:val="24"/>
        </w:rPr>
        <w:t xml:space="preserve"> para el estudio de las Ordenanzas Municipales Vigentes y nombrar para su integración a Javier David Cruz Posada Síndico Municipal y a los Regidores Propietarios: Francisco Antonio Cruz Bonilla, Benjamín Alcides Ramírez, Milton Galileo González y José Rolando Rosales Mendoza, así como a los Asesores Jurídicos de esta Municipalidad; y delegar a la Unidad Administrativa Tributaria Municipal como encargada de dicha comisión.- Certifíquese y Notifíquese.- ///////////////////////////////////////</w:t>
      </w:r>
    </w:p>
    <w:p w:rsidR="0035239B" w:rsidRPr="009C7A4B" w:rsidRDefault="0035239B" w:rsidP="0035239B">
      <w:pPr>
        <w:spacing w:after="0"/>
        <w:jc w:val="both"/>
        <w:rPr>
          <w:rFonts w:ascii="Arial" w:hAnsi="Arial" w:cs="Arial"/>
          <w:b/>
          <w:sz w:val="24"/>
          <w:szCs w:val="24"/>
        </w:rPr>
      </w:pPr>
      <w:r w:rsidRPr="003263DA">
        <w:rPr>
          <w:rFonts w:ascii="Arial" w:hAnsi="Arial" w:cs="Arial"/>
          <w:b/>
          <w:sz w:val="24"/>
          <w:szCs w:val="24"/>
        </w:rPr>
        <w:t xml:space="preserve">ACUERDO NUMERO </w:t>
      </w:r>
      <w:r>
        <w:rPr>
          <w:rFonts w:ascii="Arial" w:hAnsi="Arial" w:cs="Arial"/>
          <w:b/>
          <w:sz w:val="24"/>
          <w:szCs w:val="24"/>
        </w:rPr>
        <w:t>CINCO.-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la Ley de la Carrera Administrativa Municipal</w:t>
      </w:r>
      <w:r w:rsidRPr="003263DA">
        <w:rPr>
          <w:rFonts w:ascii="Arial" w:hAnsi="Arial" w:cs="Arial"/>
          <w:sz w:val="24"/>
          <w:szCs w:val="24"/>
        </w:rPr>
        <w:t>,</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según Acuerdo Municipal Número Diecisiete, del Acta Número </w:t>
      </w:r>
      <w:r>
        <w:rPr>
          <w:rFonts w:ascii="Arial" w:hAnsi="Arial" w:cs="Arial"/>
          <w:sz w:val="24"/>
          <w:szCs w:val="24"/>
        </w:rPr>
        <w:lastRenderedPageBreak/>
        <w:t xml:space="preserve">Dos de fecha viernes 18 de mayo del corriente año, se autorizó el permiso personal sin goce de sueldo al Sr. Oswaldo Leonel Mendoza Grande, quien se desempeñaba como auxiliar en la unidad de cuentas corrientes, para el período comprendido del 23 de mayo al 21 de julio de 2018; </w:t>
      </w:r>
      <w:r>
        <w:rPr>
          <w:rFonts w:ascii="Arial" w:hAnsi="Arial" w:cs="Arial"/>
          <w:b/>
          <w:sz w:val="24"/>
          <w:szCs w:val="24"/>
        </w:rPr>
        <w:t>II-</w:t>
      </w:r>
      <w:r>
        <w:rPr>
          <w:rFonts w:ascii="Arial" w:hAnsi="Arial" w:cs="Arial"/>
          <w:sz w:val="24"/>
          <w:szCs w:val="24"/>
        </w:rPr>
        <w:t xml:space="preserve">el </w:t>
      </w:r>
      <w:proofErr w:type="spellStart"/>
      <w:r>
        <w:rPr>
          <w:rFonts w:ascii="Arial" w:hAnsi="Arial" w:cs="Arial"/>
          <w:sz w:val="24"/>
          <w:szCs w:val="24"/>
        </w:rPr>
        <w:t>sr.</w:t>
      </w:r>
      <w:proofErr w:type="spellEnd"/>
      <w:r>
        <w:rPr>
          <w:rFonts w:ascii="Arial" w:hAnsi="Arial" w:cs="Arial"/>
          <w:sz w:val="24"/>
          <w:szCs w:val="24"/>
        </w:rPr>
        <w:t xml:space="preserve"> Oswaldo Leonel tendría que haberse presentado a laborar el día Lunes 23 de julio del corriente año, y hasta esta fecha no se ha presentado a trabajar ni ha justificado su ausencia; </w:t>
      </w:r>
      <w:r>
        <w:rPr>
          <w:rFonts w:ascii="Arial" w:hAnsi="Arial" w:cs="Arial"/>
          <w:b/>
          <w:sz w:val="24"/>
          <w:szCs w:val="24"/>
        </w:rPr>
        <w:t>III-</w:t>
      </w:r>
      <w:r>
        <w:rPr>
          <w:rFonts w:ascii="Arial" w:hAnsi="Arial" w:cs="Arial"/>
          <w:sz w:val="24"/>
          <w:szCs w:val="24"/>
        </w:rPr>
        <w:t xml:space="preserve">de conformidad al Art. 68, Numeral 4de la Ley de la Carrera Administrativa Municipal la ausencia injustificada es causal de despido; por tanto el Concejo Municipal </w:t>
      </w:r>
      <w:proofErr w:type="spellStart"/>
      <w:r>
        <w:rPr>
          <w:rFonts w:ascii="Arial" w:hAnsi="Arial" w:cs="Arial"/>
          <w:b/>
          <w:sz w:val="24"/>
          <w:szCs w:val="24"/>
        </w:rPr>
        <w:t>ACUERDA:</w:t>
      </w:r>
      <w:r>
        <w:rPr>
          <w:rFonts w:ascii="Arial" w:hAnsi="Arial" w:cs="Arial"/>
          <w:sz w:val="24"/>
          <w:szCs w:val="24"/>
        </w:rPr>
        <w:t>girar</w:t>
      </w:r>
      <w:proofErr w:type="spellEnd"/>
      <w:r>
        <w:rPr>
          <w:rFonts w:ascii="Arial" w:hAnsi="Arial" w:cs="Arial"/>
          <w:sz w:val="24"/>
          <w:szCs w:val="24"/>
        </w:rPr>
        <w:t xml:space="preserve"> instrucciones para que se inicie el debido proceso de despido para el </w:t>
      </w:r>
      <w:proofErr w:type="spellStart"/>
      <w:r>
        <w:rPr>
          <w:rFonts w:ascii="Arial" w:hAnsi="Arial" w:cs="Arial"/>
          <w:sz w:val="24"/>
          <w:szCs w:val="24"/>
        </w:rPr>
        <w:t>sr.</w:t>
      </w:r>
      <w:proofErr w:type="spellEnd"/>
      <w:r>
        <w:rPr>
          <w:rFonts w:ascii="Arial" w:hAnsi="Arial" w:cs="Arial"/>
          <w:sz w:val="24"/>
          <w:szCs w:val="24"/>
        </w:rPr>
        <w:t xml:space="preserve"> Oswaldo Leonel Mendoza Grande.- Certifíquese y Notifíquese.- //////////////////////////////////////////////</w:t>
      </w:r>
    </w:p>
    <w:p w:rsidR="0035239B" w:rsidRDefault="0035239B" w:rsidP="0035239B">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SEIS.-</w:t>
      </w:r>
      <w:r w:rsidRPr="003263DA">
        <w:rPr>
          <w:rFonts w:ascii="Arial" w:hAnsi="Arial" w:cs="Arial"/>
          <w:sz w:val="24"/>
          <w:szCs w:val="24"/>
        </w:rPr>
        <w:t xml:space="preserve"> El Concejo Municipal de la Villa San Luis La Herradura Departamento de La Paz en uso de sus facultades legales que le confiere el</w:t>
      </w:r>
      <w:r>
        <w:rPr>
          <w:rFonts w:ascii="Arial" w:hAnsi="Arial" w:cs="Arial"/>
          <w:sz w:val="24"/>
          <w:szCs w:val="24"/>
        </w:rPr>
        <w:t xml:space="preserve"> numeral 11 del Art. 30 </w:t>
      </w:r>
      <w:proofErr w:type="spellStart"/>
      <w:r>
        <w:rPr>
          <w:rFonts w:ascii="Arial" w:hAnsi="Arial" w:cs="Arial"/>
          <w:sz w:val="24"/>
          <w:szCs w:val="24"/>
        </w:rPr>
        <w:t>delC</w:t>
      </w:r>
      <w:r w:rsidRPr="003263DA">
        <w:rPr>
          <w:rFonts w:ascii="Arial" w:hAnsi="Arial" w:cs="Arial"/>
          <w:sz w:val="24"/>
          <w:szCs w:val="24"/>
        </w:rPr>
        <w:t>ódigo</w:t>
      </w:r>
      <w:proofErr w:type="spellEnd"/>
      <w:r w:rsidRPr="003263DA">
        <w:rPr>
          <w:rFonts w:ascii="Arial" w:hAnsi="Arial" w:cs="Arial"/>
          <w:sz w:val="24"/>
          <w:szCs w:val="24"/>
        </w:rPr>
        <w:t xml:space="preserve">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que la municipalidad, en cumplimiento de sus responsabilidades se encuentra impulsando estrategias sostenibles de ordenamiento territorial y desarrollo local </w:t>
      </w:r>
      <w:r>
        <w:rPr>
          <w:rFonts w:ascii="Arial" w:hAnsi="Arial" w:cs="Arial"/>
          <w:b/>
          <w:sz w:val="24"/>
          <w:szCs w:val="24"/>
        </w:rPr>
        <w:t>II-</w:t>
      </w:r>
      <w:r>
        <w:rPr>
          <w:rFonts w:ascii="Arial" w:hAnsi="Arial" w:cs="Arial"/>
          <w:sz w:val="24"/>
          <w:szCs w:val="24"/>
        </w:rPr>
        <w:t xml:space="preserve"> el Centro Nacional de Registro, en desarrollo de sus responsabilidades institucionales, está ejecutando acciones tendientes a la actualización y mantenimiento al catastro nacional. </w:t>
      </w:r>
      <w:r>
        <w:rPr>
          <w:rFonts w:ascii="Arial" w:hAnsi="Arial" w:cs="Arial"/>
          <w:b/>
          <w:sz w:val="24"/>
          <w:szCs w:val="24"/>
        </w:rPr>
        <w:t>III-</w:t>
      </w:r>
      <w:r>
        <w:rPr>
          <w:rFonts w:ascii="Arial" w:hAnsi="Arial" w:cs="Arial"/>
          <w:sz w:val="24"/>
          <w:szCs w:val="24"/>
        </w:rPr>
        <w:t xml:space="preserve"> la información catastral que dispone el Centro Nacional de Registro, y particularmente la que concierne al Municipio, es una herramienta necesaria para que las actividades municipales de desarrollo local y ordenamiento territorial sean efectuadas en condición de certeza técnica y económica para la obtención de recursos y datos pertinentes.</w:t>
      </w:r>
      <w:r>
        <w:rPr>
          <w:rFonts w:ascii="Arial" w:hAnsi="Arial" w:cs="Arial"/>
          <w:b/>
          <w:sz w:val="24"/>
          <w:szCs w:val="24"/>
        </w:rPr>
        <w:t xml:space="preserve"> IV-</w:t>
      </w:r>
      <w:r>
        <w:rPr>
          <w:rFonts w:ascii="Arial" w:hAnsi="Arial" w:cs="Arial"/>
          <w:sz w:val="24"/>
          <w:szCs w:val="24"/>
        </w:rPr>
        <w:t xml:space="preserve">la cooperación entre entidades públicas, en el marco de sus respectivas finalidades y competencias, debe ser una actividad continuada, encaminada a la mejora en la calidad de la prestación de sus servicios, al debido cumplimiento de sus obligaciones legales, y al adecuado mantenimiento de la información catastral disponible; por tanto el Concejo Municipal </w:t>
      </w:r>
      <w:proofErr w:type="spellStart"/>
      <w:r>
        <w:rPr>
          <w:rFonts w:ascii="Arial" w:hAnsi="Arial" w:cs="Arial"/>
          <w:b/>
          <w:sz w:val="24"/>
          <w:szCs w:val="24"/>
        </w:rPr>
        <w:t>ACUERDA:a</w:t>
      </w:r>
      <w:proofErr w:type="spellEnd"/>
      <w:r>
        <w:rPr>
          <w:rFonts w:ascii="Arial" w:hAnsi="Arial" w:cs="Arial"/>
          <w:b/>
          <w:sz w:val="24"/>
          <w:szCs w:val="24"/>
        </w:rPr>
        <w:t>)</w:t>
      </w:r>
      <w:r>
        <w:rPr>
          <w:rFonts w:ascii="Arial" w:hAnsi="Arial" w:cs="Arial"/>
          <w:sz w:val="24"/>
          <w:szCs w:val="24"/>
        </w:rPr>
        <w:t xml:space="preserve"> Autorizar la celebración del “ACUERDO PARA LA PRESTACIÓN DE SERVICIOS DE TRANSMISIÓN DE INFORMACIÓN CATASTRAL Y REGISTRAL EN LINEA” entre el Municipio de Villa San Luis La Herradura y el Centro Nacional de Registros, que se abrevia CNR.- </w:t>
      </w:r>
      <w:r>
        <w:rPr>
          <w:rFonts w:ascii="Arial" w:hAnsi="Arial" w:cs="Arial"/>
          <w:b/>
          <w:sz w:val="24"/>
          <w:szCs w:val="24"/>
        </w:rPr>
        <w:t>b)</w:t>
      </w:r>
      <w:r>
        <w:rPr>
          <w:rFonts w:ascii="Arial" w:hAnsi="Arial" w:cs="Arial"/>
          <w:sz w:val="24"/>
          <w:szCs w:val="24"/>
        </w:rPr>
        <w:t xml:space="preserve"> Autorizar al señor Alcalde Napoleón Armando Iraheta Jirón, para que en nombre y representación del Municipio, suscriba </w:t>
      </w:r>
      <w:proofErr w:type="spellStart"/>
      <w:r>
        <w:rPr>
          <w:rFonts w:ascii="Arial" w:hAnsi="Arial" w:cs="Arial"/>
          <w:sz w:val="24"/>
          <w:szCs w:val="24"/>
        </w:rPr>
        <w:t>el“ACUERDO</w:t>
      </w:r>
      <w:proofErr w:type="spellEnd"/>
      <w:r>
        <w:rPr>
          <w:rFonts w:ascii="Arial" w:hAnsi="Arial" w:cs="Arial"/>
          <w:sz w:val="24"/>
          <w:szCs w:val="24"/>
        </w:rPr>
        <w:t xml:space="preserve"> PARA LA PRESTACIÓN DE SERVICIOS DE TRANSMISIÓN DE INFORMACIÓN CATASTRAL Y REGISTRAL EN LINEA” entre el Municipio de Villa San Luis La Herradura y el Centro Nacional de Registro CNR.- </w:t>
      </w:r>
      <w:r>
        <w:rPr>
          <w:rFonts w:ascii="Arial" w:hAnsi="Arial" w:cs="Arial"/>
          <w:b/>
          <w:sz w:val="24"/>
          <w:szCs w:val="24"/>
        </w:rPr>
        <w:t>c)</w:t>
      </w:r>
      <w:r>
        <w:rPr>
          <w:rFonts w:ascii="Arial" w:hAnsi="Arial" w:cs="Arial"/>
          <w:sz w:val="24"/>
          <w:szCs w:val="24"/>
        </w:rPr>
        <w:t xml:space="preserve"> Autorizar al Tesorero Municipal Cesar Alonso Villalta Reyes, para que realice las erogaciones de fondos respectivas, de conformidad a la documentación legal que se le presente, gasto que será aplicado al Presupuesto Municipal vigente, Fondos FODES 25%.- Certifíquese y Notifíquese.- ////////////////////////////////////////////////////////////////////////////////////////////////////////////</w:t>
      </w:r>
    </w:p>
    <w:p w:rsidR="0035239B" w:rsidRDefault="0035239B" w:rsidP="0035239B">
      <w:pPr>
        <w:spacing w:after="0"/>
        <w:jc w:val="both"/>
        <w:rPr>
          <w:rFonts w:ascii="Arial" w:hAnsi="Arial" w:cs="Arial"/>
          <w:sz w:val="24"/>
          <w:szCs w:val="24"/>
        </w:rPr>
      </w:pPr>
      <w:r w:rsidRPr="003263DA">
        <w:rPr>
          <w:rFonts w:ascii="Arial" w:hAnsi="Arial" w:cs="Arial"/>
          <w:b/>
          <w:sz w:val="24"/>
          <w:szCs w:val="24"/>
        </w:rPr>
        <w:lastRenderedPageBreak/>
        <w:t xml:space="preserve">ACUERDO NUMERO </w:t>
      </w:r>
      <w:r>
        <w:rPr>
          <w:rFonts w:ascii="Arial" w:hAnsi="Arial" w:cs="Arial"/>
          <w:b/>
          <w:sz w:val="24"/>
          <w:szCs w:val="24"/>
        </w:rPr>
        <w:t>SIETE.-</w:t>
      </w:r>
      <w:r w:rsidRPr="003263DA">
        <w:rPr>
          <w:rFonts w:ascii="Arial" w:hAnsi="Arial" w:cs="Arial"/>
          <w:sz w:val="24"/>
          <w:szCs w:val="24"/>
        </w:rPr>
        <w:t xml:space="preserve"> El Concejo Municipal de la Villa San Luis La Herradura Departamento de La Paz en uso de sus facultades legales que le confiere </w:t>
      </w:r>
      <w:r w:rsidRPr="00787E13">
        <w:rPr>
          <w:rFonts w:ascii="Arial" w:hAnsi="Arial" w:cs="Arial"/>
          <w:sz w:val="24"/>
          <w:szCs w:val="24"/>
        </w:rPr>
        <w:t xml:space="preserve">el Código Municipal y la Ley de la Carrera Administrativa Municipal, y considerando </w:t>
      </w:r>
      <w:r w:rsidRPr="00787E13">
        <w:rPr>
          <w:rFonts w:ascii="Arial" w:hAnsi="Arial" w:cs="Arial"/>
          <w:b/>
          <w:sz w:val="24"/>
          <w:szCs w:val="24"/>
        </w:rPr>
        <w:t>I-</w:t>
      </w:r>
      <w:r w:rsidRPr="00787E13">
        <w:rPr>
          <w:rFonts w:ascii="Arial" w:hAnsi="Arial" w:cs="Arial"/>
          <w:sz w:val="24"/>
          <w:szCs w:val="24"/>
        </w:rPr>
        <w:t xml:space="preserve"> Que es importante dar un mayor realce a las festividades navideñas del </w:t>
      </w:r>
      <w:r>
        <w:rPr>
          <w:rFonts w:ascii="Arial" w:hAnsi="Arial" w:cs="Arial"/>
          <w:sz w:val="24"/>
          <w:szCs w:val="24"/>
        </w:rPr>
        <w:t>Municipio</w:t>
      </w:r>
      <w:r w:rsidRPr="00787E13">
        <w:rPr>
          <w:rFonts w:ascii="Arial" w:hAnsi="Arial" w:cs="Arial"/>
          <w:sz w:val="24"/>
          <w:szCs w:val="24"/>
        </w:rPr>
        <w:t xml:space="preserve"> de </w:t>
      </w:r>
      <w:r>
        <w:rPr>
          <w:rFonts w:ascii="Arial" w:hAnsi="Arial" w:cs="Arial"/>
          <w:sz w:val="24"/>
          <w:szCs w:val="24"/>
        </w:rPr>
        <w:t>San Luis la Herradura</w:t>
      </w:r>
      <w:r w:rsidRPr="00787E13">
        <w:rPr>
          <w:rFonts w:ascii="Arial" w:hAnsi="Arial" w:cs="Arial"/>
          <w:sz w:val="24"/>
          <w:szCs w:val="24"/>
        </w:rPr>
        <w:t xml:space="preserve">, con el objeto de brindar a </w:t>
      </w:r>
      <w:r>
        <w:rPr>
          <w:rFonts w:ascii="Arial" w:hAnsi="Arial" w:cs="Arial"/>
          <w:sz w:val="24"/>
          <w:szCs w:val="24"/>
        </w:rPr>
        <w:t>todos los habitantes</w:t>
      </w:r>
      <w:r w:rsidRPr="00787E13">
        <w:rPr>
          <w:rFonts w:ascii="Arial" w:hAnsi="Arial" w:cs="Arial"/>
          <w:sz w:val="24"/>
          <w:szCs w:val="24"/>
        </w:rPr>
        <w:t xml:space="preserve"> un ambiente lleno de fer</w:t>
      </w:r>
      <w:r>
        <w:rPr>
          <w:rFonts w:ascii="Arial" w:hAnsi="Arial" w:cs="Arial"/>
          <w:sz w:val="24"/>
          <w:szCs w:val="24"/>
        </w:rPr>
        <w:t xml:space="preserve">vor y de celebración en familia; por tanto el Concejo Municipal </w:t>
      </w:r>
      <w:proofErr w:type="spellStart"/>
      <w:r>
        <w:rPr>
          <w:rFonts w:ascii="Arial" w:hAnsi="Arial" w:cs="Arial"/>
          <w:b/>
          <w:sz w:val="24"/>
          <w:szCs w:val="24"/>
        </w:rPr>
        <w:t>ACUERDA:</w:t>
      </w:r>
      <w:r>
        <w:rPr>
          <w:rFonts w:ascii="Arial" w:hAnsi="Arial" w:cs="Arial"/>
          <w:sz w:val="24"/>
          <w:szCs w:val="24"/>
        </w:rPr>
        <w:t>Crear</w:t>
      </w:r>
      <w:proofErr w:type="spellEnd"/>
      <w:r>
        <w:rPr>
          <w:rFonts w:ascii="Arial" w:hAnsi="Arial" w:cs="Arial"/>
          <w:sz w:val="24"/>
          <w:szCs w:val="24"/>
        </w:rPr>
        <w:t xml:space="preserve"> la comisión encargada para las festividades navideñas 2018 del Municipio San Luis la Herradura y delegar como integrantes de ésta a Javier David Cruz Posada Síndico Municipal; Francisco Antonio Cruz Bonilla y </w:t>
      </w:r>
      <w:proofErr w:type="spellStart"/>
      <w:r>
        <w:rPr>
          <w:rFonts w:ascii="Arial" w:hAnsi="Arial" w:cs="Arial"/>
          <w:sz w:val="24"/>
          <w:szCs w:val="24"/>
        </w:rPr>
        <w:t>Nelda</w:t>
      </w:r>
      <w:proofErr w:type="spellEnd"/>
      <w:r>
        <w:rPr>
          <w:rFonts w:ascii="Arial" w:hAnsi="Arial" w:cs="Arial"/>
          <w:sz w:val="24"/>
          <w:szCs w:val="24"/>
        </w:rPr>
        <w:t xml:space="preserve"> Rebeca Córdova Santiago Regidores Propietarios.- Certifíquese y Notifíquese.- ///////////////////</w:t>
      </w:r>
    </w:p>
    <w:p w:rsidR="0035239B" w:rsidRDefault="0035239B" w:rsidP="0035239B">
      <w:pPr>
        <w:spacing w:after="0"/>
        <w:jc w:val="both"/>
        <w:rPr>
          <w:rFonts w:ascii="Arial" w:hAnsi="Arial" w:cs="Arial"/>
          <w:sz w:val="24"/>
          <w:szCs w:val="24"/>
          <w:lang w:val="es-SV"/>
        </w:rPr>
      </w:pPr>
      <w:r w:rsidRPr="003263DA">
        <w:rPr>
          <w:rFonts w:ascii="Arial" w:hAnsi="Arial" w:cs="Arial"/>
          <w:b/>
          <w:sz w:val="24"/>
          <w:szCs w:val="24"/>
        </w:rPr>
        <w:t xml:space="preserve">ACUERDO NUMERO </w:t>
      </w:r>
      <w:r>
        <w:rPr>
          <w:rFonts w:ascii="Arial" w:hAnsi="Arial" w:cs="Arial"/>
          <w:b/>
          <w:sz w:val="24"/>
          <w:szCs w:val="24"/>
        </w:rPr>
        <w:t>OCHO.-</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la solicitud presentada por </w:t>
      </w:r>
      <w:proofErr w:type="spellStart"/>
      <w:r>
        <w:rPr>
          <w:rFonts w:ascii="Arial" w:hAnsi="Arial" w:cs="Arial"/>
          <w:sz w:val="24"/>
          <w:szCs w:val="24"/>
        </w:rPr>
        <w:t>sr.</w:t>
      </w:r>
      <w:proofErr w:type="spellEnd"/>
      <w:r>
        <w:rPr>
          <w:rFonts w:ascii="Arial" w:hAnsi="Arial" w:cs="Arial"/>
          <w:sz w:val="24"/>
          <w:szCs w:val="24"/>
        </w:rPr>
        <w:t xml:space="preserve"> Juan José Cerón Monitor de la Escuela de Futbol Playa, en la cual expone que el torneo de futbol playa estudiantil el cual involucra a cuatro centros escolares con un total de 360 alumnos, estará finalizando su primera etapa el día 23 de noviembre del corriente año, por lo que solicitan apoyo económico para ser entregado como premios para primeros y segundos lugares, incluyendo masculino y femenino en 4 niveles; por tanto el Concejo Municipal </w:t>
      </w:r>
      <w:proofErr w:type="spellStart"/>
      <w:r>
        <w:rPr>
          <w:rFonts w:ascii="Arial" w:hAnsi="Arial" w:cs="Arial"/>
          <w:b/>
          <w:sz w:val="24"/>
          <w:szCs w:val="24"/>
        </w:rPr>
        <w:t>ACUERDA:</w:t>
      </w:r>
      <w:r>
        <w:rPr>
          <w:rFonts w:ascii="Arial" w:hAnsi="Arial" w:cs="Arial"/>
          <w:sz w:val="24"/>
          <w:szCs w:val="24"/>
        </w:rPr>
        <w:t>Aprobar</w:t>
      </w:r>
      <w:proofErr w:type="spellEnd"/>
      <w:r>
        <w:rPr>
          <w:rFonts w:ascii="Arial" w:hAnsi="Arial" w:cs="Arial"/>
          <w:sz w:val="24"/>
          <w:szCs w:val="24"/>
        </w:rPr>
        <w:t xml:space="preserve"> la solicitud presentada por </w:t>
      </w:r>
      <w:proofErr w:type="spellStart"/>
      <w:r>
        <w:rPr>
          <w:rFonts w:ascii="Arial" w:hAnsi="Arial" w:cs="Arial"/>
          <w:sz w:val="24"/>
          <w:szCs w:val="24"/>
        </w:rPr>
        <w:t>sr.</w:t>
      </w:r>
      <w:proofErr w:type="spellEnd"/>
      <w:r>
        <w:rPr>
          <w:rFonts w:ascii="Arial" w:hAnsi="Arial" w:cs="Arial"/>
          <w:sz w:val="24"/>
          <w:szCs w:val="24"/>
        </w:rPr>
        <w:t xml:space="preserve"> Juan José Cerón Monitor de la Escuela de Futbol Playa, para la entrega de Trescientos Veinte </w:t>
      </w:r>
      <w:proofErr w:type="spellStart"/>
      <w:r>
        <w:rPr>
          <w:rFonts w:ascii="Arial" w:hAnsi="Arial" w:cs="Arial"/>
          <w:sz w:val="24"/>
          <w:szCs w:val="24"/>
        </w:rPr>
        <w:t>Dólarespara</w:t>
      </w:r>
      <w:proofErr w:type="spellEnd"/>
      <w:r>
        <w:rPr>
          <w:rFonts w:ascii="Arial" w:hAnsi="Arial" w:cs="Arial"/>
          <w:sz w:val="24"/>
          <w:szCs w:val="24"/>
        </w:rPr>
        <w:t xml:space="preserve"> ser entregados como premios para primeros y segundos lugares, incluyendo masculino y femenino en 4 niveles y Autorizar al Tesorero Municipal Cesar Alonso Villalta Reyes para la erogación de fondos por la cantidad de Trescientos Veinte Dólares ($320.00) a nombre de Juan José Cerón Monitor de la Escuela de Futbol Playa; gasto que será aplicado al presupuesto municipal vigente fondos FODES 75% del programa social </w:t>
      </w:r>
      <w:r>
        <w:rPr>
          <w:rFonts w:ascii="Arial" w:hAnsi="Arial" w:cs="Arial"/>
          <w:b/>
          <w:sz w:val="24"/>
          <w:szCs w:val="24"/>
          <w:lang w:val="es-SV"/>
        </w:rPr>
        <w:t xml:space="preserve">ACTIVIDADES SOCIOCULTURALES, DEPORTIVAS Y </w:t>
      </w:r>
      <w:proofErr w:type="spellStart"/>
      <w:r>
        <w:rPr>
          <w:rFonts w:ascii="Arial" w:hAnsi="Arial" w:cs="Arial"/>
          <w:b/>
          <w:sz w:val="24"/>
          <w:szCs w:val="24"/>
          <w:lang w:val="es-SV"/>
        </w:rPr>
        <w:t>RELIGIOSAS,</w:t>
      </w:r>
      <w:r w:rsidRPr="008D3174">
        <w:rPr>
          <w:rFonts w:ascii="Arial" w:hAnsi="Arial" w:cs="Arial"/>
          <w:sz w:val="24"/>
          <w:szCs w:val="24"/>
          <w:lang w:val="es-SV"/>
        </w:rPr>
        <w:t>del</w:t>
      </w:r>
      <w:proofErr w:type="spellEnd"/>
      <w:r w:rsidRPr="008D3174">
        <w:rPr>
          <w:rFonts w:ascii="Arial" w:hAnsi="Arial" w:cs="Arial"/>
          <w:sz w:val="24"/>
          <w:szCs w:val="24"/>
          <w:lang w:val="es-SV"/>
        </w:rPr>
        <w:t xml:space="preserve"> Municipio San Luis La Herradura</w:t>
      </w:r>
      <w:r>
        <w:rPr>
          <w:rFonts w:ascii="Arial" w:hAnsi="Arial" w:cs="Arial"/>
          <w:sz w:val="24"/>
          <w:szCs w:val="24"/>
          <w:lang w:val="es-SV"/>
        </w:rPr>
        <w:t>.- Certifíquese y Notifíquese.- /////////////////////////////////////////////////////////////////////</w:t>
      </w:r>
    </w:p>
    <w:p w:rsidR="0035239B" w:rsidRDefault="0035239B" w:rsidP="0035239B">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NUEVE.-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el memorándum presentado por el Jefe de Catastro Municipal Santos Ernesto Ochoa Mendoza, el cual somete a consideración de este Concejo Municipal, la propuesta de actualización de sistema informático de Catastro y Cuentas Corrientes a una nueva versión, con una oferta </w:t>
      </w:r>
      <w:proofErr w:type="spellStart"/>
      <w:r>
        <w:rPr>
          <w:rFonts w:ascii="Arial" w:hAnsi="Arial" w:cs="Arial"/>
          <w:sz w:val="24"/>
          <w:szCs w:val="24"/>
        </w:rPr>
        <w:t>económicapor</w:t>
      </w:r>
      <w:proofErr w:type="spellEnd"/>
      <w:r>
        <w:rPr>
          <w:rFonts w:ascii="Arial" w:hAnsi="Arial" w:cs="Arial"/>
          <w:sz w:val="24"/>
          <w:szCs w:val="24"/>
        </w:rPr>
        <w:t xml:space="preserve"> la cantidad de Ochocientos Dólares por la Actualización y Ciento Setenta y Cinco Dólares por Soporte y Mantenimiento del Sistema; </w:t>
      </w:r>
      <w:r>
        <w:rPr>
          <w:rFonts w:ascii="Arial" w:hAnsi="Arial" w:cs="Arial"/>
          <w:b/>
          <w:sz w:val="24"/>
          <w:szCs w:val="24"/>
        </w:rPr>
        <w:t>II-</w:t>
      </w:r>
      <w:r>
        <w:rPr>
          <w:rFonts w:ascii="Arial" w:hAnsi="Arial" w:cs="Arial"/>
          <w:sz w:val="24"/>
          <w:szCs w:val="24"/>
        </w:rPr>
        <w:t xml:space="preserve"> la importancia y la necesidad de dicha actualización del sistema para brindar un mejor servicio a nuestro contribuyentes; por tanto el Concejo Municipal </w:t>
      </w:r>
      <w:proofErr w:type="spellStart"/>
      <w:r>
        <w:rPr>
          <w:rFonts w:ascii="Arial" w:hAnsi="Arial" w:cs="Arial"/>
          <w:b/>
          <w:sz w:val="24"/>
          <w:szCs w:val="24"/>
        </w:rPr>
        <w:t>ACUERDA:</w:t>
      </w:r>
      <w:r>
        <w:rPr>
          <w:rFonts w:ascii="Arial" w:hAnsi="Arial" w:cs="Arial"/>
          <w:sz w:val="24"/>
          <w:szCs w:val="24"/>
        </w:rPr>
        <w:t>Aprobar</w:t>
      </w:r>
      <w:proofErr w:type="spellEnd"/>
      <w:r>
        <w:rPr>
          <w:rFonts w:ascii="Arial" w:hAnsi="Arial" w:cs="Arial"/>
          <w:sz w:val="24"/>
          <w:szCs w:val="24"/>
        </w:rPr>
        <w:t xml:space="preserve"> la oferta técnica de actualización de sistema informático de </w:t>
      </w:r>
      <w:r>
        <w:rPr>
          <w:rFonts w:ascii="Arial" w:hAnsi="Arial" w:cs="Arial"/>
          <w:sz w:val="24"/>
          <w:szCs w:val="24"/>
        </w:rPr>
        <w:lastRenderedPageBreak/>
        <w:t>Catastro y Cuentas Corrientes a una nueva versión, con una oferta económica por la cantidad de Ochocientos Dólares por la Actualización y Ciento Setenta y Cinco Dólares por Soporte y Mantenimiento del Sistema; Autorizando al Tesorero Municipal para la erogación de Fondos por la cantidad del 30% contra aceptación de propuesta y 70% contra entrega del sistema de Catastro y Cuentas Corrientes Actualizado; Gasto que será aplicado al presupuesto municipal vigente Fondos FODES 25%.- Certifíquese y Notifíquese.- //</w:t>
      </w:r>
    </w:p>
    <w:p w:rsidR="0035239B" w:rsidRDefault="0035239B" w:rsidP="0035239B">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DIEZ.-</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solicitud presentada por la señora </w:t>
      </w:r>
      <w:proofErr w:type="spellStart"/>
      <w:r>
        <w:rPr>
          <w:rFonts w:ascii="Arial" w:hAnsi="Arial" w:cs="Arial"/>
          <w:sz w:val="24"/>
          <w:szCs w:val="24"/>
        </w:rPr>
        <w:t>Maritza</w:t>
      </w:r>
      <w:proofErr w:type="spellEnd"/>
      <w:r>
        <w:rPr>
          <w:rFonts w:ascii="Arial" w:hAnsi="Arial" w:cs="Arial"/>
          <w:sz w:val="24"/>
          <w:szCs w:val="24"/>
        </w:rPr>
        <w:t xml:space="preserve"> Barrera de </w:t>
      </w:r>
      <w:proofErr w:type="spellStart"/>
      <w:r>
        <w:rPr>
          <w:rFonts w:ascii="Arial" w:hAnsi="Arial" w:cs="Arial"/>
          <w:sz w:val="24"/>
          <w:szCs w:val="24"/>
        </w:rPr>
        <w:t>Frieser</w:t>
      </w:r>
      <w:proofErr w:type="spellEnd"/>
      <w:r>
        <w:rPr>
          <w:rFonts w:ascii="Arial" w:hAnsi="Arial" w:cs="Arial"/>
          <w:sz w:val="24"/>
          <w:szCs w:val="24"/>
        </w:rPr>
        <w:t xml:space="preserve"> como Gerente del proyecto </w:t>
      </w:r>
      <w:proofErr w:type="spellStart"/>
      <w:r>
        <w:rPr>
          <w:rFonts w:ascii="Arial" w:hAnsi="Arial" w:cs="Arial"/>
          <w:sz w:val="24"/>
          <w:szCs w:val="24"/>
        </w:rPr>
        <w:t>EcoAmigos</w:t>
      </w:r>
      <w:proofErr w:type="spellEnd"/>
      <w:r>
        <w:rPr>
          <w:rFonts w:ascii="Arial" w:hAnsi="Arial" w:cs="Arial"/>
          <w:sz w:val="24"/>
          <w:szCs w:val="24"/>
        </w:rPr>
        <w:t xml:space="preserve"> de la Costa del Sol, en la cual informa que a través de dicho proyecto estarán realizando jornadas médicas del 5 al 9 de noviembre del corriente año en 5 comunidades de nuestro municipio, por lo tanto solicita apoyo de </w:t>
      </w:r>
      <w:proofErr w:type="spellStart"/>
      <w:r>
        <w:rPr>
          <w:rFonts w:ascii="Arial" w:hAnsi="Arial" w:cs="Arial"/>
          <w:sz w:val="24"/>
          <w:szCs w:val="24"/>
        </w:rPr>
        <w:t>estaAlcaldía</w:t>
      </w:r>
      <w:proofErr w:type="spellEnd"/>
      <w:r>
        <w:rPr>
          <w:rFonts w:ascii="Arial" w:hAnsi="Arial" w:cs="Arial"/>
          <w:sz w:val="24"/>
          <w:szCs w:val="24"/>
        </w:rPr>
        <w:t xml:space="preserve"> para que se le pueda colaborar con la alimentación y agua de consumo humano para los cinco días de jornadas médicas en nuestro municipio; el Concejo Municipal </w:t>
      </w:r>
      <w:r>
        <w:rPr>
          <w:rFonts w:ascii="Arial" w:hAnsi="Arial" w:cs="Arial"/>
          <w:b/>
          <w:sz w:val="24"/>
          <w:szCs w:val="24"/>
        </w:rPr>
        <w:t xml:space="preserve">ACUERDA: </w:t>
      </w:r>
      <w:r>
        <w:rPr>
          <w:rFonts w:ascii="Arial" w:hAnsi="Arial" w:cs="Arial"/>
          <w:sz w:val="24"/>
          <w:szCs w:val="24"/>
        </w:rPr>
        <w:t xml:space="preserve">Apoyar al proyecto </w:t>
      </w:r>
      <w:proofErr w:type="spellStart"/>
      <w:r>
        <w:rPr>
          <w:rFonts w:ascii="Arial" w:hAnsi="Arial" w:cs="Arial"/>
          <w:sz w:val="24"/>
          <w:szCs w:val="24"/>
        </w:rPr>
        <w:t>EcoAmigos</w:t>
      </w:r>
      <w:proofErr w:type="spellEnd"/>
      <w:r>
        <w:rPr>
          <w:rFonts w:ascii="Arial" w:hAnsi="Arial" w:cs="Arial"/>
          <w:sz w:val="24"/>
          <w:szCs w:val="24"/>
        </w:rPr>
        <w:t xml:space="preserve"> de la Costa del Sol para los cinco días de brigadas médicas que se realizarán en nuestro municipio, y autorizar a la Unidad de Adquisiciones y Contrataciones Institucionales UACI para que realice los respectivos procesos de compra </w:t>
      </w:r>
      <w:proofErr w:type="spellStart"/>
      <w:r>
        <w:rPr>
          <w:rFonts w:ascii="Arial" w:hAnsi="Arial" w:cs="Arial"/>
          <w:sz w:val="24"/>
          <w:szCs w:val="24"/>
        </w:rPr>
        <w:t>dealimentación</w:t>
      </w:r>
      <w:proofErr w:type="spellEnd"/>
      <w:r>
        <w:rPr>
          <w:rFonts w:ascii="Arial" w:hAnsi="Arial" w:cs="Arial"/>
          <w:sz w:val="24"/>
          <w:szCs w:val="24"/>
        </w:rPr>
        <w:t xml:space="preserve"> y agua de consumo humano, por un monto máximo de Seiscientos Dólares de los Estados Unidos de Norte América ($600.00), para los cinco días del 5 al 9 de noviembre del corriente año; y al Tesorero Municipal para que realice las erogaciones de fondos de conformidad a la documentación legal que se le presente; gasto que será aplicado al presupuesto municipal vigente fondos propios; Nombrándose como administradora de órdenes de compra a la Regidora Propietaria Dra. Mirna Guadalupe Martínez Romero.- Certifíquese y Notifíquese.- ///</w:t>
      </w:r>
    </w:p>
    <w:p w:rsidR="0035239B" w:rsidRDefault="0035239B" w:rsidP="0035239B">
      <w:pPr>
        <w:spacing w:after="0"/>
        <w:jc w:val="both"/>
        <w:rPr>
          <w:rFonts w:ascii="Arial" w:hAnsi="Arial" w:cs="Arial"/>
          <w:sz w:val="24"/>
          <w:szCs w:val="24"/>
        </w:rPr>
      </w:pPr>
      <w:r w:rsidRPr="003263DA">
        <w:rPr>
          <w:rFonts w:ascii="Arial" w:hAnsi="Arial" w:cs="Arial"/>
          <w:b/>
          <w:sz w:val="24"/>
          <w:szCs w:val="24"/>
        </w:rPr>
        <w:t xml:space="preserve">ACUERDO NUMERO </w:t>
      </w:r>
      <w:r>
        <w:rPr>
          <w:rFonts w:ascii="Arial" w:hAnsi="Arial" w:cs="Arial"/>
          <w:b/>
          <w:sz w:val="24"/>
          <w:szCs w:val="24"/>
        </w:rPr>
        <w:t>ONCE.-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la Ley LACAP y considerando </w:t>
      </w:r>
      <w:r>
        <w:rPr>
          <w:rFonts w:ascii="Arial" w:hAnsi="Arial" w:cs="Arial"/>
          <w:b/>
          <w:sz w:val="24"/>
          <w:szCs w:val="24"/>
        </w:rPr>
        <w:t>I-</w:t>
      </w:r>
      <w:r>
        <w:rPr>
          <w:rFonts w:ascii="Arial" w:hAnsi="Arial" w:cs="Arial"/>
          <w:sz w:val="24"/>
          <w:szCs w:val="24"/>
        </w:rPr>
        <w:t xml:space="preserve"> el perfil técnico presentado por José Israel Rojas, Jefe de mantenimiento eléctrico, para el proyecto denominado: </w:t>
      </w:r>
      <w:r w:rsidRPr="00D84C84">
        <w:rPr>
          <w:rFonts w:ascii="Arial" w:hAnsi="Arial" w:cs="Arial"/>
          <w:b/>
          <w:sz w:val="24"/>
          <w:szCs w:val="24"/>
        </w:rPr>
        <w:t>ILUMINACIÓN BOULEVAR COSTA DEL SOL PARTE FINAL 2018</w:t>
      </w:r>
      <w:r>
        <w:rPr>
          <w:rFonts w:ascii="Arial" w:hAnsi="Arial" w:cs="Arial"/>
          <w:sz w:val="24"/>
          <w:szCs w:val="24"/>
        </w:rPr>
        <w:t xml:space="preserve">, con un monto total del proyecto de Ocho Mil Novecientos Doce 40/100 dólares ($8,912.40) con el cual se beneficiará gran parte de los habitantes de dicha zona; por tanto el Concejo Municipal </w:t>
      </w:r>
      <w:r>
        <w:rPr>
          <w:rFonts w:ascii="Arial" w:eastAsia="Arial Unicode MS" w:hAnsi="Arial" w:cs="Arial"/>
          <w:b/>
          <w:sz w:val="24"/>
          <w:szCs w:val="24"/>
        </w:rPr>
        <w:t xml:space="preserve">ACUERDA: a) </w:t>
      </w:r>
      <w:r>
        <w:rPr>
          <w:rFonts w:ascii="Arial" w:eastAsia="Arial Unicode MS" w:hAnsi="Arial" w:cs="Arial"/>
          <w:sz w:val="24"/>
          <w:szCs w:val="24"/>
        </w:rPr>
        <w:t xml:space="preserve">aprobar el perfil técnico en todas sus partes </w:t>
      </w:r>
      <w:r>
        <w:rPr>
          <w:rFonts w:ascii="Arial" w:hAnsi="Arial" w:cs="Arial"/>
          <w:sz w:val="24"/>
          <w:szCs w:val="24"/>
        </w:rPr>
        <w:t xml:space="preserve">para el proyecto denominado: </w:t>
      </w:r>
      <w:r w:rsidRPr="00D84C84">
        <w:rPr>
          <w:rFonts w:ascii="Arial" w:hAnsi="Arial" w:cs="Arial"/>
          <w:b/>
          <w:sz w:val="24"/>
          <w:szCs w:val="24"/>
        </w:rPr>
        <w:t>ILUMINACIÓN BOULEVAR COSTA DEL SOL PARTE FINAL 2018</w:t>
      </w:r>
      <w:r>
        <w:rPr>
          <w:rFonts w:ascii="Arial" w:hAnsi="Arial" w:cs="Arial"/>
          <w:sz w:val="24"/>
          <w:szCs w:val="24"/>
        </w:rPr>
        <w:t xml:space="preserve">, con un monto total del proyecto de Ocho Mil Novecientos Doce 40/100 dólares ($8,912.40) </w:t>
      </w:r>
      <w:r>
        <w:rPr>
          <w:rFonts w:ascii="Arial" w:eastAsia="Arial Unicode MS" w:hAnsi="Arial" w:cs="Arial"/>
          <w:b/>
          <w:sz w:val="24"/>
          <w:szCs w:val="24"/>
        </w:rPr>
        <w:t>b</w:t>
      </w:r>
      <w:r>
        <w:rPr>
          <w:rFonts w:ascii="Arial" w:hAnsi="Arial" w:cs="Arial"/>
          <w:b/>
          <w:sz w:val="24"/>
          <w:szCs w:val="24"/>
        </w:rPr>
        <w:t>)</w:t>
      </w:r>
      <w:r>
        <w:rPr>
          <w:rFonts w:ascii="Arial" w:hAnsi="Arial" w:cs="Arial"/>
          <w:sz w:val="24"/>
          <w:szCs w:val="24"/>
          <w:lang w:val="es-SV"/>
        </w:rPr>
        <w:t>Autorizar al Tesorero Municipal Cesar Alonso Villalta Reyes para que gestione en Banco de Fomento Agropecuario Sucursal Zacatecoluca la apertura de la cuenta corriente respectiva</w:t>
      </w:r>
      <w:r>
        <w:rPr>
          <w:rFonts w:ascii="Arial" w:hAnsi="Arial" w:cs="Arial"/>
          <w:sz w:val="24"/>
          <w:szCs w:val="24"/>
        </w:rPr>
        <w:t>,</w:t>
      </w:r>
      <w:r w:rsidRPr="008932AC">
        <w:rPr>
          <w:rFonts w:ascii="Arial" w:hAnsi="Arial" w:cs="Arial"/>
          <w:sz w:val="24"/>
          <w:szCs w:val="24"/>
        </w:rPr>
        <w:t xml:space="preserve"> Nombrándose como Refrendarios de los Cheques que emita el </w:t>
      </w:r>
      <w:r w:rsidRPr="008932AC">
        <w:rPr>
          <w:rFonts w:ascii="Arial" w:hAnsi="Arial" w:cs="Arial"/>
          <w:sz w:val="24"/>
          <w:szCs w:val="24"/>
        </w:rPr>
        <w:lastRenderedPageBreak/>
        <w:t>Tesorero Municipal a Don Napoleón Armando Iraheta Jirón Alcalde Municipal y a Mari Isabel Castillo Hernández, Tercera Regidora Propietaria de esta Alcaldía Municipal, en todo cheque serán necesarias dos firmas siendo indispens</w:t>
      </w:r>
      <w:r>
        <w:rPr>
          <w:rFonts w:ascii="Arial" w:hAnsi="Arial" w:cs="Arial"/>
          <w:sz w:val="24"/>
          <w:szCs w:val="24"/>
        </w:rPr>
        <w:t>able la del Tesorero Municipal;</w:t>
      </w:r>
      <w:r w:rsidRPr="0073412D">
        <w:rPr>
          <w:rFonts w:ascii="Arial" w:hAnsi="Arial" w:cs="Arial"/>
          <w:sz w:val="24"/>
          <w:szCs w:val="24"/>
          <w:lang w:val="es-SV"/>
        </w:rPr>
        <w:t>y</w:t>
      </w:r>
      <w:r>
        <w:rPr>
          <w:rFonts w:ascii="Arial" w:hAnsi="Arial" w:cs="Arial"/>
          <w:sz w:val="24"/>
          <w:szCs w:val="24"/>
          <w:lang w:val="es-SV"/>
        </w:rPr>
        <w:t xml:space="preserve"> para</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 Nombrándose como administrador de órdenes de compras a José Israel Rojas, Jefe de mantenimiento eléctrico</w:t>
      </w:r>
      <w:r w:rsidRPr="003263DA">
        <w:rPr>
          <w:rFonts w:ascii="Arial" w:hAnsi="Arial" w:cs="Arial"/>
          <w:sz w:val="24"/>
          <w:szCs w:val="24"/>
        </w:rPr>
        <w:t>.- Certifíq</w:t>
      </w:r>
      <w:r>
        <w:rPr>
          <w:rFonts w:ascii="Arial" w:hAnsi="Arial" w:cs="Arial"/>
          <w:sz w:val="24"/>
          <w:szCs w:val="24"/>
        </w:rPr>
        <w:t>uese y Notifíquese.- ///////////////////////////////////////////////</w:t>
      </w:r>
    </w:p>
    <w:p w:rsidR="0035239B" w:rsidRDefault="0035239B" w:rsidP="0035239B">
      <w:pPr>
        <w:spacing w:after="0"/>
        <w:jc w:val="both"/>
        <w:rPr>
          <w:rFonts w:ascii="Arial" w:eastAsia="Arial Unicode MS" w:hAnsi="Arial" w:cs="Arial"/>
          <w:b/>
          <w:sz w:val="24"/>
          <w:szCs w:val="24"/>
        </w:rPr>
      </w:pPr>
      <w:r w:rsidRPr="003263DA">
        <w:rPr>
          <w:rFonts w:ascii="Arial" w:hAnsi="Arial" w:cs="Arial"/>
          <w:b/>
          <w:sz w:val="24"/>
          <w:szCs w:val="24"/>
        </w:rPr>
        <w:t xml:space="preserve">ACUERDO NUMERO </w:t>
      </w:r>
      <w:r>
        <w:rPr>
          <w:rFonts w:ascii="Arial" w:hAnsi="Arial" w:cs="Arial"/>
          <w:b/>
          <w:sz w:val="24"/>
          <w:szCs w:val="24"/>
        </w:rPr>
        <w:t>DOCE.-</w:t>
      </w:r>
      <w:r w:rsidRPr="003263DA">
        <w:rPr>
          <w:rFonts w:ascii="Arial" w:hAnsi="Arial" w:cs="Arial"/>
          <w:sz w:val="24"/>
          <w:szCs w:val="24"/>
        </w:rPr>
        <w:t xml:space="preserve"> El Concejo Municipal de la Villa San Luis La Herradura Departamento de La Paz en uso de sus facultades legales que le confiere el </w:t>
      </w:r>
      <w:r>
        <w:rPr>
          <w:rFonts w:ascii="Arial" w:hAnsi="Arial" w:cs="Arial"/>
          <w:sz w:val="24"/>
          <w:szCs w:val="24"/>
        </w:rPr>
        <w:t>C</w:t>
      </w:r>
      <w:r w:rsidRPr="003263DA">
        <w:rPr>
          <w:rFonts w:ascii="Arial" w:hAnsi="Arial" w:cs="Arial"/>
          <w:sz w:val="24"/>
          <w:szCs w:val="24"/>
        </w:rPr>
        <w:t>ódigo Municipal,</w:t>
      </w:r>
      <w:r>
        <w:rPr>
          <w:rFonts w:ascii="Arial" w:hAnsi="Arial" w:cs="Arial"/>
          <w:sz w:val="24"/>
          <w:szCs w:val="24"/>
        </w:rPr>
        <w:t xml:space="preserve"> y la Ley LACAP y considerando </w:t>
      </w:r>
      <w:r>
        <w:rPr>
          <w:rFonts w:ascii="Arial" w:hAnsi="Arial" w:cs="Arial"/>
          <w:b/>
          <w:sz w:val="24"/>
          <w:szCs w:val="24"/>
        </w:rPr>
        <w:t>I-</w:t>
      </w:r>
      <w:r>
        <w:rPr>
          <w:rFonts w:ascii="Arial" w:hAnsi="Arial" w:cs="Arial"/>
          <w:sz w:val="24"/>
          <w:szCs w:val="24"/>
        </w:rPr>
        <w:t xml:space="preserve"> el perfil técnico presentado por José Israel Rojas, Jefe de mantenimiento eléctrico, para la compra de luminarias y adornos navideños para el embellecer nuestro municipio y fomentar los buenos valores de las festividades navideñas; con un monto total de Cuatro Mil quinientos noventa y siete55/100 dólares ($4,597.55); por tanto el Concejo Municipal </w:t>
      </w:r>
      <w:r>
        <w:rPr>
          <w:rFonts w:ascii="Arial" w:eastAsia="Arial Unicode MS" w:hAnsi="Arial" w:cs="Arial"/>
          <w:b/>
          <w:sz w:val="24"/>
          <w:szCs w:val="24"/>
        </w:rPr>
        <w:t xml:space="preserve">ACUERDA: a) </w:t>
      </w:r>
      <w:r>
        <w:rPr>
          <w:rFonts w:ascii="Arial" w:eastAsia="Arial Unicode MS" w:hAnsi="Arial" w:cs="Arial"/>
          <w:sz w:val="24"/>
          <w:szCs w:val="24"/>
        </w:rPr>
        <w:t xml:space="preserve">aprobar el perfil técnico en todas sus partes </w:t>
      </w:r>
      <w:r>
        <w:rPr>
          <w:rFonts w:ascii="Arial" w:hAnsi="Arial" w:cs="Arial"/>
          <w:sz w:val="24"/>
          <w:szCs w:val="24"/>
        </w:rPr>
        <w:t xml:space="preserve">para el proyecto denominado: </w:t>
      </w:r>
      <w:r>
        <w:rPr>
          <w:rFonts w:ascii="Arial" w:hAnsi="Arial" w:cs="Arial"/>
          <w:b/>
          <w:sz w:val="24"/>
          <w:szCs w:val="24"/>
        </w:rPr>
        <w:t>DECORACIO</w:t>
      </w:r>
      <w:r w:rsidRPr="00A35F5D">
        <w:rPr>
          <w:rFonts w:ascii="Arial" w:hAnsi="Arial" w:cs="Arial"/>
          <w:b/>
          <w:sz w:val="24"/>
          <w:szCs w:val="24"/>
        </w:rPr>
        <w:t>N</w:t>
      </w:r>
      <w:r>
        <w:rPr>
          <w:rFonts w:ascii="Arial" w:hAnsi="Arial" w:cs="Arial"/>
          <w:b/>
          <w:sz w:val="24"/>
          <w:szCs w:val="24"/>
        </w:rPr>
        <w:t>ES</w:t>
      </w:r>
      <w:r w:rsidRPr="00A35F5D">
        <w:rPr>
          <w:rFonts w:ascii="Arial" w:hAnsi="Arial" w:cs="Arial"/>
          <w:b/>
          <w:sz w:val="24"/>
          <w:szCs w:val="24"/>
        </w:rPr>
        <w:t xml:space="preserve"> NAVIDEÑA</w:t>
      </w:r>
      <w:r>
        <w:rPr>
          <w:rFonts w:ascii="Arial" w:hAnsi="Arial" w:cs="Arial"/>
          <w:b/>
          <w:sz w:val="24"/>
          <w:szCs w:val="24"/>
        </w:rPr>
        <w:t>S</w:t>
      </w:r>
      <w:r w:rsidRPr="00A35F5D">
        <w:rPr>
          <w:rFonts w:ascii="Arial" w:hAnsi="Arial" w:cs="Arial"/>
          <w:b/>
          <w:sz w:val="24"/>
          <w:szCs w:val="24"/>
        </w:rPr>
        <w:t xml:space="preserve"> 2018,</w:t>
      </w:r>
      <w:r>
        <w:rPr>
          <w:rFonts w:ascii="Arial" w:hAnsi="Arial" w:cs="Arial"/>
          <w:sz w:val="24"/>
          <w:szCs w:val="24"/>
        </w:rPr>
        <w:t xml:space="preserve"> con un monto total del proyecto de Cuatro Mil quinientos noventa y siete55/100 dólares ($4,597.55)</w:t>
      </w:r>
      <w:r>
        <w:rPr>
          <w:rFonts w:ascii="Arial" w:eastAsia="Arial Unicode MS" w:hAnsi="Arial" w:cs="Arial"/>
          <w:b/>
          <w:sz w:val="24"/>
          <w:szCs w:val="24"/>
        </w:rPr>
        <w:t>b</w:t>
      </w:r>
      <w:r>
        <w:rPr>
          <w:rFonts w:ascii="Arial" w:hAnsi="Arial" w:cs="Arial"/>
          <w:b/>
          <w:sz w:val="24"/>
          <w:szCs w:val="24"/>
        </w:rPr>
        <w:t>)</w:t>
      </w:r>
      <w:r>
        <w:rPr>
          <w:rFonts w:ascii="Arial" w:hAnsi="Arial" w:cs="Arial"/>
          <w:sz w:val="24"/>
          <w:szCs w:val="24"/>
          <w:lang w:val="es-SV"/>
        </w:rPr>
        <w:t xml:space="preserve">Autorizar al Tesorero Municipal Cesar Alonso Villalta Reyes para </w:t>
      </w:r>
      <w:r w:rsidRPr="003263DA">
        <w:rPr>
          <w:rFonts w:ascii="Arial" w:hAnsi="Arial" w:cs="Arial"/>
          <w:sz w:val="24"/>
          <w:szCs w:val="24"/>
        </w:rPr>
        <w:t xml:space="preserve">la erogación de fondos de conformidad a la documentación </w:t>
      </w:r>
      <w:r>
        <w:rPr>
          <w:rFonts w:ascii="Arial" w:hAnsi="Arial" w:cs="Arial"/>
          <w:sz w:val="24"/>
          <w:szCs w:val="24"/>
        </w:rPr>
        <w:t xml:space="preserve">legal </w:t>
      </w:r>
      <w:r w:rsidRPr="003263DA">
        <w:rPr>
          <w:rFonts w:ascii="Arial" w:hAnsi="Arial" w:cs="Arial"/>
          <w:sz w:val="24"/>
          <w:szCs w:val="24"/>
        </w:rPr>
        <w:t>que se le presente, gasto que será aplicado al presupuesto Municipal vigente</w:t>
      </w:r>
      <w:r>
        <w:rPr>
          <w:rFonts w:ascii="Arial" w:hAnsi="Arial" w:cs="Arial"/>
          <w:sz w:val="24"/>
          <w:szCs w:val="24"/>
        </w:rPr>
        <w:t xml:space="preserve"> Fondos FODES 75%;el presente acuerdo municipal es con nueve votos a favor con la salvedad del voto de la sexta regidora propietaria Dr. Mirna Guadalupe Martínez Romero</w:t>
      </w:r>
      <w:r w:rsidRPr="003263DA">
        <w:rPr>
          <w:rFonts w:ascii="Arial" w:hAnsi="Arial" w:cs="Arial"/>
          <w:sz w:val="24"/>
          <w:szCs w:val="24"/>
        </w:rPr>
        <w:t>.- Certifíq</w:t>
      </w:r>
      <w:r>
        <w:rPr>
          <w:rFonts w:ascii="Arial" w:hAnsi="Arial" w:cs="Arial"/>
          <w:sz w:val="24"/>
          <w:szCs w:val="24"/>
        </w:rPr>
        <w:t>uese y Notifíquese.- //////</w:t>
      </w:r>
    </w:p>
    <w:p w:rsidR="0035239B" w:rsidRDefault="0035239B" w:rsidP="0035239B">
      <w:pPr>
        <w:spacing w:after="0"/>
        <w:jc w:val="both"/>
        <w:rPr>
          <w:rFonts w:ascii="Arial" w:hAnsi="Arial" w:cs="Arial"/>
          <w:sz w:val="24"/>
          <w:szCs w:val="24"/>
        </w:rPr>
      </w:pPr>
      <w:r>
        <w:rPr>
          <w:rFonts w:ascii="Arial" w:hAnsi="Arial" w:cs="Arial"/>
          <w:sz w:val="24"/>
          <w:szCs w:val="24"/>
        </w:rPr>
        <w:t>Y no habiendo más que hacer constar se da por terminada la presente acta que firmamos.- //////////////////////////////////////////////////////////////////////////////////////////////////////////////////</w:t>
      </w:r>
    </w:p>
    <w:p w:rsidR="0035239B" w:rsidRPr="009F6CA9" w:rsidRDefault="0035239B" w:rsidP="0035239B">
      <w:pPr>
        <w:spacing w:after="0"/>
        <w:jc w:val="both"/>
        <w:rPr>
          <w:rFonts w:ascii="Arial" w:hAnsi="Arial" w:cs="Arial"/>
          <w:sz w:val="24"/>
          <w:szCs w:val="24"/>
        </w:rPr>
      </w:pPr>
    </w:p>
    <w:p w:rsidR="0035239B" w:rsidRDefault="0035239B" w:rsidP="0035239B">
      <w:pPr>
        <w:spacing w:after="0"/>
        <w:jc w:val="both"/>
        <w:rPr>
          <w:rFonts w:ascii="Arial" w:hAnsi="Arial" w:cs="Arial"/>
          <w:sz w:val="24"/>
          <w:szCs w:val="24"/>
        </w:rPr>
      </w:pPr>
    </w:p>
    <w:p w:rsidR="0035239B" w:rsidRDefault="0035239B" w:rsidP="0035239B">
      <w:pPr>
        <w:autoSpaceDE w:val="0"/>
        <w:autoSpaceDN w:val="0"/>
        <w:adjustRightInd w:val="0"/>
        <w:spacing w:after="0"/>
        <w:jc w:val="center"/>
        <w:rPr>
          <w:rFonts w:ascii="Arial" w:hAnsi="Arial" w:cs="Arial"/>
          <w:sz w:val="24"/>
          <w:szCs w:val="24"/>
        </w:rPr>
      </w:pPr>
    </w:p>
    <w:p w:rsidR="0035239B" w:rsidRDefault="0035239B" w:rsidP="0035239B">
      <w:pPr>
        <w:autoSpaceDE w:val="0"/>
        <w:autoSpaceDN w:val="0"/>
        <w:adjustRightInd w:val="0"/>
        <w:spacing w:after="0"/>
        <w:jc w:val="center"/>
        <w:rPr>
          <w:rFonts w:ascii="Arial" w:hAnsi="Arial" w:cs="Arial"/>
          <w:sz w:val="24"/>
          <w:szCs w:val="24"/>
        </w:rPr>
      </w:pPr>
    </w:p>
    <w:p w:rsidR="0035239B" w:rsidRDefault="0035239B" w:rsidP="0035239B">
      <w:pPr>
        <w:autoSpaceDE w:val="0"/>
        <w:autoSpaceDN w:val="0"/>
        <w:adjustRightInd w:val="0"/>
        <w:spacing w:after="0"/>
        <w:jc w:val="center"/>
        <w:rPr>
          <w:rFonts w:ascii="Arial" w:hAnsi="Arial" w:cs="Arial"/>
          <w:sz w:val="24"/>
          <w:szCs w:val="24"/>
        </w:rPr>
      </w:pPr>
    </w:p>
    <w:p w:rsidR="0035239B" w:rsidRPr="008932AC" w:rsidRDefault="0035239B" w:rsidP="0035239B">
      <w:pPr>
        <w:autoSpaceDE w:val="0"/>
        <w:autoSpaceDN w:val="0"/>
        <w:adjustRightInd w:val="0"/>
        <w:spacing w:after="0"/>
        <w:jc w:val="center"/>
        <w:rPr>
          <w:rFonts w:ascii="Arial" w:hAnsi="Arial" w:cs="Arial"/>
          <w:sz w:val="24"/>
          <w:szCs w:val="24"/>
        </w:rPr>
      </w:pPr>
      <w:r w:rsidRPr="008932AC">
        <w:rPr>
          <w:rFonts w:ascii="Arial" w:hAnsi="Arial" w:cs="Arial"/>
          <w:sz w:val="24"/>
          <w:szCs w:val="24"/>
        </w:rPr>
        <w:t>Napoleón Armando Iraheta Jirón.</w:t>
      </w:r>
    </w:p>
    <w:p w:rsidR="0035239B" w:rsidRPr="008932AC" w:rsidRDefault="0035239B" w:rsidP="0035239B">
      <w:pPr>
        <w:autoSpaceDE w:val="0"/>
        <w:autoSpaceDN w:val="0"/>
        <w:adjustRightInd w:val="0"/>
        <w:spacing w:after="0"/>
        <w:jc w:val="center"/>
        <w:rPr>
          <w:rFonts w:ascii="Arial" w:hAnsi="Arial" w:cs="Arial"/>
          <w:sz w:val="24"/>
          <w:szCs w:val="24"/>
        </w:rPr>
      </w:pPr>
      <w:r w:rsidRPr="008932AC">
        <w:rPr>
          <w:rFonts w:ascii="Arial" w:hAnsi="Arial" w:cs="Arial"/>
          <w:sz w:val="24"/>
          <w:szCs w:val="24"/>
        </w:rPr>
        <w:t>ALCALDE MUNICIPAL.</w:t>
      </w:r>
    </w:p>
    <w:p w:rsidR="0035239B" w:rsidRPr="008932AC" w:rsidRDefault="0035239B" w:rsidP="0035239B">
      <w:pPr>
        <w:autoSpaceDE w:val="0"/>
        <w:autoSpaceDN w:val="0"/>
        <w:adjustRightInd w:val="0"/>
        <w:spacing w:after="0"/>
        <w:jc w:val="center"/>
        <w:rPr>
          <w:rFonts w:ascii="Arial" w:hAnsi="Arial" w:cs="Arial"/>
          <w:sz w:val="24"/>
          <w:szCs w:val="24"/>
        </w:rPr>
      </w:pPr>
    </w:p>
    <w:p w:rsidR="0035239B" w:rsidRDefault="0035239B" w:rsidP="0035239B">
      <w:pPr>
        <w:autoSpaceDE w:val="0"/>
        <w:autoSpaceDN w:val="0"/>
        <w:adjustRightInd w:val="0"/>
        <w:spacing w:after="0"/>
        <w:jc w:val="center"/>
        <w:rPr>
          <w:rFonts w:ascii="Arial" w:hAnsi="Arial" w:cs="Arial"/>
          <w:sz w:val="24"/>
          <w:szCs w:val="24"/>
        </w:rPr>
      </w:pPr>
    </w:p>
    <w:p w:rsidR="0035239B" w:rsidRDefault="0035239B" w:rsidP="0035239B">
      <w:pPr>
        <w:autoSpaceDE w:val="0"/>
        <w:autoSpaceDN w:val="0"/>
        <w:adjustRightInd w:val="0"/>
        <w:spacing w:after="0"/>
        <w:jc w:val="center"/>
        <w:rPr>
          <w:rFonts w:ascii="Arial" w:hAnsi="Arial" w:cs="Arial"/>
          <w:sz w:val="24"/>
          <w:szCs w:val="24"/>
        </w:rPr>
      </w:pPr>
    </w:p>
    <w:p w:rsidR="0035239B" w:rsidRDefault="0035239B" w:rsidP="0035239B">
      <w:pPr>
        <w:autoSpaceDE w:val="0"/>
        <w:autoSpaceDN w:val="0"/>
        <w:adjustRightInd w:val="0"/>
        <w:spacing w:after="0"/>
        <w:jc w:val="center"/>
        <w:rPr>
          <w:rFonts w:ascii="Arial" w:hAnsi="Arial" w:cs="Arial"/>
          <w:sz w:val="24"/>
          <w:szCs w:val="24"/>
        </w:rPr>
      </w:pPr>
    </w:p>
    <w:p w:rsidR="0035239B" w:rsidRDefault="0035239B" w:rsidP="0035239B">
      <w:pPr>
        <w:autoSpaceDE w:val="0"/>
        <w:autoSpaceDN w:val="0"/>
        <w:adjustRightInd w:val="0"/>
        <w:spacing w:after="0"/>
        <w:jc w:val="center"/>
        <w:rPr>
          <w:rFonts w:ascii="Arial" w:hAnsi="Arial" w:cs="Arial"/>
          <w:sz w:val="24"/>
          <w:szCs w:val="24"/>
        </w:rPr>
      </w:pPr>
    </w:p>
    <w:p w:rsidR="0035239B" w:rsidRPr="008932AC" w:rsidRDefault="0035239B" w:rsidP="0035239B">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Francisco Antonio Cruz Bonilla.</w:t>
      </w:r>
      <w:r w:rsidRPr="008932AC">
        <w:rPr>
          <w:rFonts w:ascii="Arial" w:hAnsi="Arial" w:cs="Arial"/>
          <w:sz w:val="24"/>
          <w:szCs w:val="24"/>
        </w:rPr>
        <w:tab/>
        <w:t xml:space="preserve">     José Rolando Rosales Mendoza.</w:t>
      </w:r>
    </w:p>
    <w:p w:rsidR="0035239B" w:rsidRPr="008932AC" w:rsidRDefault="0035239B" w:rsidP="0035239B">
      <w:pPr>
        <w:autoSpaceDE w:val="0"/>
        <w:autoSpaceDN w:val="0"/>
        <w:adjustRightInd w:val="0"/>
        <w:spacing w:after="0"/>
        <w:jc w:val="both"/>
        <w:rPr>
          <w:rFonts w:ascii="Arial" w:hAnsi="Arial" w:cs="Arial"/>
          <w:sz w:val="24"/>
          <w:szCs w:val="24"/>
        </w:rPr>
      </w:pPr>
      <w:r w:rsidRPr="008932AC">
        <w:rPr>
          <w:rFonts w:ascii="Arial" w:hAnsi="Arial" w:cs="Arial"/>
          <w:sz w:val="24"/>
          <w:szCs w:val="24"/>
        </w:rPr>
        <w:t>PRIMER REGIDOR PROPIETARIO.</w:t>
      </w:r>
      <w:r w:rsidRPr="008932AC">
        <w:rPr>
          <w:rFonts w:ascii="Arial" w:hAnsi="Arial" w:cs="Arial"/>
          <w:sz w:val="24"/>
          <w:szCs w:val="24"/>
        </w:rPr>
        <w:tab/>
        <w:t xml:space="preserve"> SEGUNDO REGIDOR PROPIETARIO.</w:t>
      </w: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Pr="008932AC" w:rsidRDefault="0035239B" w:rsidP="0035239B">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Mari Isabel Castillo Hernández.</w:t>
      </w:r>
      <w:r w:rsidRPr="008932AC">
        <w:rPr>
          <w:rFonts w:ascii="Arial" w:hAnsi="Arial" w:cs="Arial"/>
          <w:sz w:val="24"/>
          <w:szCs w:val="24"/>
        </w:rPr>
        <w:tab/>
        <w:t xml:space="preserve">      </w:t>
      </w:r>
      <w:proofErr w:type="spellStart"/>
      <w:r w:rsidRPr="008932AC">
        <w:rPr>
          <w:rFonts w:ascii="Arial" w:hAnsi="Arial" w:cs="Arial"/>
          <w:sz w:val="24"/>
          <w:szCs w:val="24"/>
        </w:rPr>
        <w:t>Nelda</w:t>
      </w:r>
      <w:proofErr w:type="spellEnd"/>
      <w:r w:rsidRPr="008932AC">
        <w:rPr>
          <w:rFonts w:ascii="Arial" w:hAnsi="Arial" w:cs="Arial"/>
          <w:sz w:val="24"/>
          <w:szCs w:val="24"/>
        </w:rPr>
        <w:t xml:space="preserve"> Rebeca Córdova Santiago.</w:t>
      </w:r>
    </w:p>
    <w:p w:rsidR="0035239B" w:rsidRDefault="0035239B" w:rsidP="0035239B">
      <w:pPr>
        <w:autoSpaceDE w:val="0"/>
        <w:autoSpaceDN w:val="0"/>
        <w:adjustRightInd w:val="0"/>
        <w:spacing w:after="0"/>
        <w:jc w:val="both"/>
        <w:rPr>
          <w:rFonts w:ascii="Arial" w:hAnsi="Arial" w:cs="Arial"/>
          <w:sz w:val="24"/>
          <w:szCs w:val="24"/>
        </w:rPr>
      </w:pPr>
      <w:r w:rsidRPr="008932AC">
        <w:rPr>
          <w:rFonts w:ascii="Arial" w:hAnsi="Arial" w:cs="Arial"/>
          <w:sz w:val="24"/>
          <w:szCs w:val="24"/>
        </w:rPr>
        <w:t>TERCERA REGIDORA PROPIETARIA</w:t>
      </w:r>
      <w:r w:rsidRPr="008932AC">
        <w:rPr>
          <w:rFonts w:ascii="Arial" w:hAnsi="Arial" w:cs="Arial"/>
          <w:sz w:val="24"/>
          <w:szCs w:val="24"/>
        </w:rPr>
        <w:tab/>
        <w:t>.   CUARTO REGIDOR PROPIETARIO</w:t>
      </w: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Pr="008932AC" w:rsidRDefault="0035239B" w:rsidP="0035239B">
      <w:pPr>
        <w:autoSpaceDE w:val="0"/>
        <w:autoSpaceDN w:val="0"/>
        <w:adjustRightInd w:val="0"/>
        <w:spacing w:after="0"/>
        <w:jc w:val="both"/>
        <w:rPr>
          <w:rFonts w:ascii="Arial" w:hAnsi="Arial" w:cs="Arial"/>
          <w:sz w:val="24"/>
          <w:szCs w:val="24"/>
        </w:rPr>
      </w:pPr>
    </w:p>
    <w:p w:rsidR="0035239B" w:rsidRPr="008932AC" w:rsidRDefault="0035239B" w:rsidP="0035239B">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Milton Galileo González López.</w:t>
      </w:r>
      <w:r w:rsidRPr="008932AC">
        <w:rPr>
          <w:rFonts w:ascii="Arial" w:hAnsi="Arial" w:cs="Arial"/>
          <w:sz w:val="24"/>
          <w:szCs w:val="24"/>
        </w:rPr>
        <w:tab/>
      </w:r>
      <w:r w:rsidRPr="008932AC">
        <w:rPr>
          <w:rFonts w:ascii="Arial" w:hAnsi="Arial" w:cs="Arial"/>
          <w:sz w:val="24"/>
          <w:szCs w:val="24"/>
        </w:rPr>
        <w:tab/>
        <w:t xml:space="preserve">  Mirna Guadalupe Martínez Romero.</w:t>
      </w:r>
    </w:p>
    <w:p w:rsidR="0035239B" w:rsidRPr="008932AC" w:rsidRDefault="0035239B" w:rsidP="0035239B">
      <w:pPr>
        <w:autoSpaceDE w:val="0"/>
        <w:autoSpaceDN w:val="0"/>
        <w:adjustRightInd w:val="0"/>
        <w:spacing w:after="0"/>
        <w:jc w:val="both"/>
        <w:rPr>
          <w:rFonts w:ascii="Arial" w:hAnsi="Arial" w:cs="Arial"/>
          <w:sz w:val="24"/>
          <w:szCs w:val="24"/>
        </w:rPr>
      </w:pPr>
      <w:r w:rsidRPr="008932AC">
        <w:rPr>
          <w:rFonts w:ascii="Arial" w:hAnsi="Arial" w:cs="Arial"/>
          <w:sz w:val="24"/>
          <w:szCs w:val="24"/>
        </w:rPr>
        <w:t>QUINTO REGIDOR PROPIETARIO.</w:t>
      </w:r>
      <w:r w:rsidRPr="008932AC">
        <w:rPr>
          <w:rFonts w:ascii="Arial" w:hAnsi="Arial" w:cs="Arial"/>
          <w:sz w:val="24"/>
          <w:szCs w:val="24"/>
        </w:rPr>
        <w:tab/>
        <w:t xml:space="preserve">  SEXTO REGIDOR PROPIETARIO.</w:t>
      </w:r>
    </w:p>
    <w:p w:rsidR="0035239B" w:rsidRPr="008932AC"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Pr="008932AC" w:rsidRDefault="0035239B" w:rsidP="0035239B">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Ezequiel Córdova Mejía.</w:t>
      </w:r>
      <w:r w:rsidRPr="008932AC">
        <w:rPr>
          <w:rFonts w:ascii="Arial" w:hAnsi="Arial" w:cs="Arial"/>
          <w:sz w:val="24"/>
          <w:szCs w:val="24"/>
        </w:rPr>
        <w:tab/>
      </w:r>
      <w:r w:rsidRPr="008932AC">
        <w:rPr>
          <w:rFonts w:ascii="Arial" w:hAnsi="Arial" w:cs="Arial"/>
          <w:sz w:val="24"/>
          <w:szCs w:val="24"/>
        </w:rPr>
        <w:tab/>
        <w:t xml:space="preserve">          Benjamín Alcides Ramírez. </w:t>
      </w:r>
    </w:p>
    <w:p w:rsidR="0035239B" w:rsidRPr="008932AC" w:rsidRDefault="0035239B" w:rsidP="0035239B">
      <w:pPr>
        <w:autoSpaceDE w:val="0"/>
        <w:autoSpaceDN w:val="0"/>
        <w:adjustRightInd w:val="0"/>
        <w:spacing w:after="0"/>
        <w:jc w:val="both"/>
        <w:rPr>
          <w:rFonts w:ascii="Arial" w:hAnsi="Arial" w:cs="Arial"/>
          <w:sz w:val="24"/>
          <w:szCs w:val="24"/>
        </w:rPr>
      </w:pPr>
      <w:r w:rsidRPr="008932AC">
        <w:rPr>
          <w:rFonts w:ascii="Arial" w:hAnsi="Arial" w:cs="Arial"/>
          <w:sz w:val="24"/>
          <w:szCs w:val="24"/>
        </w:rPr>
        <w:t>SEPTIMO REGIDOR PROPIETARIO.</w:t>
      </w:r>
      <w:r w:rsidRPr="008932AC">
        <w:rPr>
          <w:rFonts w:ascii="Arial" w:hAnsi="Arial" w:cs="Arial"/>
          <w:sz w:val="24"/>
          <w:szCs w:val="24"/>
        </w:rPr>
        <w:tab/>
        <w:t xml:space="preserve">  OCTAVO REGIDOR PROPIETARIO.</w:t>
      </w: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Pr="008932AC" w:rsidRDefault="0035239B" w:rsidP="0035239B">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w:t>
      </w:r>
      <w:proofErr w:type="spellStart"/>
      <w:r w:rsidRPr="008932AC">
        <w:rPr>
          <w:rFonts w:ascii="Arial" w:hAnsi="Arial" w:cs="Arial"/>
          <w:sz w:val="24"/>
          <w:szCs w:val="24"/>
        </w:rPr>
        <w:t>Marvin</w:t>
      </w:r>
      <w:proofErr w:type="spellEnd"/>
      <w:r w:rsidRPr="008932AC">
        <w:rPr>
          <w:rFonts w:ascii="Arial" w:hAnsi="Arial" w:cs="Arial"/>
          <w:sz w:val="24"/>
          <w:szCs w:val="24"/>
        </w:rPr>
        <w:t xml:space="preserve"> Antonio Portillo Valencia.</w:t>
      </w:r>
      <w:r w:rsidRPr="008932AC">
        <w:rPr>
          <w:rFonts w:ascii="Arial" w:hAnsi="Arial" w:cs="Arial"/>
          <w:sz w:val="24"/>
          <w:szCs w:val="24"/>
        </w:rPr>
        <w:tab/>
      </w:r>
      <w:r w:rsidRPr="008932AC">
        <w:rPr>
          <w:rFonts w:ascii="Arial" w:hAnsi="Arial" w:cs="Arial"/>
          <w:sz w:val="24"/>
          <w:szCs w:val="24"/>
        </w:rPr>
        <w:tab/>
        <w:t xml:space="preserve">         Francisco Neftalí Reyes Minero.      </w:t>
      </w:r>
    </w:p>
    <w:p w:rsidR="0035239B" w:rsidRPr="008932AC" w:rsidRDefault="0035239B" w:rsidP="0035239B">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 PRIMER REGIDOR SUPLENTE                  SEGUNDO REGIDOR SUPLENTE.        </w:t>
      </w: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Pr="005A2F39" w:rsidRDefault="0035239B" w:rsidP="0035239B">
      <w:pPr>
        <w:autoSpaceDE w:val="0"/>
        <w:autoSpaceDN w:val="0"/>
        <w:adjustRightInd w:val="0"/>
        <w:spacing w:after="0"/>
        <w:jc w:val="both"/>
        <w:rPr>
          <w:rFonts w:ascii="Arial" w:hAnsi="Arial" w:cs="Arial"/>
          <w:sz w:val="24"/>
          <w:szCs w:val="24"/>
          <w:lang w:val="en-US"/>
        </w:rPr>
      </w:pPr>
      <w:r w:rsidRPr="005A2F39">
        <w:rPr>
          <w:rFonts w:ascii="Arial" w:hAnsi="Arial" w:cs="Arial"/>
          <w:sz w:val="24"/>
          <w:szCs w:val="24"/>
          <w:lang w:val="en-US"/>
        </w:rPr>
        <w:t>Melvin Williams Fuentes.</w:t>
      </w:r>
      <w:r w:rsidRPr="005A2F39">
        <w:rPr>
          <w:rFonts w:ascii="Arial" w:hAnsi="Arial" w:cs="Arial"/>
          <w:sz w:val="24"/>
          <w:szCs w:val="24"/>
          <w:lang w:val="en-US"/>
        </w:rPr>
        <w:tab/>
      </w:r>
      <w:r w:rsidRPr="005A2F39">
        <w:rPr>
          <w:rFonts w:ascii="Arial" w:hAnsi="Arial" w:cs="Arial"/>
          <w:sz w:val="24"/>
          <w:szCs w:val="24"/>
          <w:lang w:val="en-US"/>
        </w:rPr>
        <w:tab/>
      </w:r>
      <w:r w:rsidRPr="005A2F39">
        <w:rPr>
          <w:rFonts w:ascii="Arial" w:hAnsi="Arial" w:cs="Arial"/>
          <w:sz w:val="24"/>
          <w:szCs w:val="24"/>
          <w:lang w:val="en-US"/>
        </w:rPr>
        <w:tab/>
        <w:t xml:space="preserve">         </w:t>
      </w:r>
      <w:proofErr w:type="spellStart"/>
      <w:r w:rsidRPr="005A2F39">
        <w:rPr>
          <w:rFonts w:ascii="Arial" w:hAnsi="Arial" w:cs="Arial"/>
          <w:sz w:val="24"/>
          <w:szCs w:val="24"/>
          <w:lang w:val="en-US"/>
        </w:rPr>
        <w:t>Orsy</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Minero</w:t>
      </w:r>
      <w:proofErr w:type="spellEnd"/>
      <w:r w:rsidRPr="005A2F39">
        <w:rPr>
          <w:rFonts w:ascii="Arial" w:hAnsi="Arial" w:cs="Arial"/>
          <w:sz w:val="24"/>
          <w:szCs w:val="24"/>
          <w:lang w:val="en-US"/>
        </w:rPr>
        <w:t xml:space="preserve"> </w:t>
      </w:r>
      <w:proofErr w:type="spellStart"/>
      <w:r w:rsidRPr="005A2F39">
        <w:rPr>
          <w:rFonts w:ascii="Arial" w:hAnsi="Arial" w:cs="Arial"/>
          <w:sz w:val="24"/>
          <w:szCs w:val="24"/>
          <w:lang w:val="en-US"/>
        </w:rPr>
        <w:t>Díaz</w:t>
      </w:r>
      <w:proofErr w:type="spellEnd"/>
      <w:r w:rsidRPr="005A2F39">
        <w:rPr>
          <w:rFonts w:ascii="Arial" w:hAnsi="Arial" w:cs="Arial"/>
          <w:sz w:val="24"/>
          <w:szCs w:val="24"/>
          <w:lang w:val="en-US"/>
        </w:rPr>
        <w:t>.</w:t>
      </w:r>
    </w:p>
    <w:p w:rsidR="0035239B" w:rsidRPr="008932AC" w:rsidRDefault="0035239B" w:rsidP="0035239B">
      <w:pPr>
        <w:autoSpaceDE w:val="0"/>
        <w:autoSpaceDN w:val="0"/>
        <w:adjustRightInd w:val="0"/>
        <w:spacing w:after="0"/>
        <w:jc w:val="both"/>
        <w:rPr>
          <w:rFonts w:ascii="Arial" w:hAnsi="Arial" w:cs="Arial"/>
          <w:sz w:val="24"/>
          <w:szCs w:val="24"/>
        </w:rPr>
      </w:pPr>
      <w:r w:rsidRPr="008932AC">
        <w:rPr>
          <w:rFonts w:ascii="Arial" w:hAnsi="Arial" w:cs="Arial"/>
          <w:sz w:val="24"/>
          <w:szCs w:val="24"/>
        </w:rPr>
        <w:t>TERCER REGIDOR SUPLENTE.                  CUARTO REGIDOR SUPLENTE</w:t>
      </w:r>
    </w:p>
    <w:p w:rsidR="0035239B" w:rsidRPr="008932AC" w:rsidRDefault="0035239B" w:rsidP="0035239B">
      <w:pPr>
        <w:autoSpaceDE w:val="0"/>
        <w:autoSpaceDN w:val="0"/>
        <w:adjustRightInd w:val="0"/>
        <w:spacing w:after="0"/>
        <w:jc w:val="both"/>
        <w:rPr>
          <w:rFonts w:ascii="Arial" w:hAnsi="Arial" w:cs="Arial"/>
          <w:sz w:val="24"/>
          <w:szCs w:val="24"/>
        </w:rPr>
      </w:pPr>
    </w:p>
    <w:p w:rsidR="0035239B" w:rsidRPr="008932AC" w:rsidRDefault="0035239B" w:rsidP="0035239B">
      <w:pPr>
        <w:autoSpaceDE w:val="0"/>
        <w:autoSpaceDN w:val="0"/>
        <w:adjustRightInd w:val="0"/>
        <w:spacing w:after="0"/>
        <w:jc w:val="both"/>
        <w:rPr>
          <w:rFonts w:ascii="Arial" w:hAnsi="Arial" w:cs="Arial"/>
          <w:sz w:val="24"/>
          <w:szCs w:val="24"/>
        </w:rPr>
      </w:pPr>
    </w:p>
    <w:p w:rsidR="0035239B" w:rsidRDefault="0035239B" w:rsidP="0035239B">
      <w:pPr>
        <w:autoSpaceDE w:val="0"/>
        <w:autoSpaceDN w:val="0"/>
        <w:adjustRightInd w:val="0"/>
        <w:spacing w:after="0"/>
        <w:jc w:val="both"/>
        <w:rPr>
          <w:rFonts w:ascii="Arial" w:hAnsi="Arial" w:cs="Arial"/>
          <w:sz w:val="24"/>
          <w:szCs w:val="24"/>
        </w:rPr>
      </w:pPr>
    </w:p>
    <w:p w:rsidR="0035239B" w:rsidRPr="008932AC" w:rsidRDefault="0035239B" w:rsidP="0035239B">
      <w:pPr>
        <w:autoSpaceDE w:val="0"/>
        <w:autoSpaceDN w:val="0"/>
        <w:adjustRightInd w:val="0"/>
        <w:spacing w:after="0"/>
        <w:jc w:val="both"/>
        <w:rPr>
          <w:rFonts w:ascii="Arial" w:hAnsi="Arial" w:cs="Arial"/>
          <w:sz w:val="24"/>
          <w:szCs w:val="24"/>
        </w:rPr>
      </w:pPr>
    </w:p>
    <w:p w:rsidR="0035239B" w:rsidRPr="008932AC" w:rsidRDefault="0035239B" w:rsidP="0035239B">
      <w:pPr>
        <w:autoSpaceDE w:val="0"/>
        <w:autoSpaceDN w:val="0"/>
        <w:adjustRightInd w:val="0"/>
        <w:spacing w:after="0"/>
        <w:jc w:val="both"/>
        <w:rPr>
          <w:rFonts w:ascii="Arial" w:hAnsi="Arial" w:cs="Arial"/>
          <w:sz w:val="24"/>
          <w:szCs w:val="24"/>
        </w:rPr>
      </w:pPr>
      <w:r w:rsidRPr="008932AC">
        <w:rPr>
          <w:rFonts w:ascii="Arial" w:hAnsi="Arial" w:cs="Arial"/>
          <w:sz w:val="24"/>
          <w:szCs w:val="24"/>
        </w:rPr>
        <w:t xml:space="preserve">Javier David Cruz Posada </w:t>
      </w:r>
      <w:r w:rsidRPr="008932AC">
        <w:rPr>
          <w:rFonts w:ascii="Arial" w:hAnsi="Arial" w:cs="Arial"/>
          <w:sz w:val="24"/>
          <w:szCs w:val="24"/>
        </w:rPr>
        <w:tab/>
      </w:r>
      <w:r w:rsidRPr="008932AC">
        <w:rPr>
          <w:rFonts w:ascii="Arial" w:hAnsi="Arial" w:cs="Arial"/>
          <w:sz w:val="24"/>
          <w:szCs w:val="24"/>
        </w:rPr>
        <w:tab/>
        <w:t xml:space="preserve">         </w:t>
      </w:r>
      <w:proofErr w:type="spellStart"/>
      <w:r w:rsidRPr="008932AC">
        <w:rPr>
          <w:rFonts w:ascii="Arial" w:hAnsi="Arial" w:cs="Arial"/>
          <w:sz w:val="24"/>
          <w:szCs w:val="24"/>
        </w:rPr>
        <w:t>Rony</w:t>
      </w:r>
      <w:proofErr w:type="spellEnd"/>
      <w:r w:rsidRPr="008932AC">
        <w:rPr>
          <w:rFonts w:ascii="Arial" w:hAnsi="Arial" w:cs="Arial"/>
          <w:sz w:val="24"/>
          <w:szCs w:val="24"/>
        </w:rPr>
        <w:t xml:space="preserve"> Erasmo Santillana Asencio</w:t>
      </w:r>
    </w:p>
    <w:p w:rsidR="0035239B" w:rsidRPr="00DC7655" w:rsidRDefault="0035239B" w:rsidP="0035239B">
      <w:pPr>
        <w:spacing w:after="0"/>
        <w:jc w:val="both"/>
        <w:rPr>
          <w:rFonts w:ascii="Arial" w:eastAsia="Gulim" w:hAnsi="Arial" w:cs="Arial"/>
          <w:sz w:val="24"/>
          <w:szCs w:val="24"/>
        </w:rPr>
      </w:pPr>
      <w:r w:rsidRPr="008932AC">
        <w:rPr>
          <w:rFonts w:ascii="Arial" w:hAnsi="Arial" w:cs="Arial"/>
          <w:sz w:val="24"/>
          <w:szCs w:val="24"/>
        </w:rPr>
        <w:t xml:space="preserve">  SINDICO MUNICIPAL.</w:t>
      </w:r>
      <w:r w:rsidRPr="008932AC">
        <w:rPr>
          <w:rFonts w:ascii="Arial" w:hAnsi="Arial" w:cs="Arial"/>
          <w:sz w:val="24"/>
          <w:szCs w:val="24"/>
        </w:rPr>
        <w:tab/>
        <w:t xml:space="preserve">                                  SECRETARIO MUNICIPAL</w:t>
      </w:r>
    </w:p>
    <w:p w:rsidR="0035239B" w:rsidRPr="00406304" w:rsidRDefault="0035239B" w:rsidP="0035239B">
      <w:pPr>
        <w:spacing w:after="0"/>
        <w:jc w:val="both"/>
        <w:rPr>
          <w:rFonts w:ascii="Arial" w:eastAsia="Gulim" w:hAnsi="Arial" w:cs="Arial"/>
          <w:sz w:val="24"/>
          <w:szCs w:val="24"/>
        </w:rPr>
      </w:pPr>
    </w:p>
    <w:p w:rsidR="0070439A" w:rsidRDefault="0070439A"/>
    <w:sectPr w:rsidR="0070439A" w:rsidSect="0070439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oNotDisplayPageBoundaries/>
  <w:proofState w:spelling="clean" w:grammar="clean"/>
  <w:defaultTabStop w:val="708"/>
  <w:hyphenationZone w:val="425"/>
  <w:characterSpacingControl w:val="doNotCompress"/>
  <w:compat/>
  <w:rsids>
    <w:rsidRoot w:val="00E252F7"/>
    <w:rsid w:val="0035239B"/>
    <w:rsid w:val="0070439A"/>
    <w:rsid w:val="00E252F7"/>
    <w:rsid w:val="00E96F7B"/>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239B"/>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2794</Words>
  <Characters>15372</Characters>
  <Application>Microsoft Office Word</Application>
  <DocSecurity>0</DocSecurity>
  <Lines>128</Lines>
  <Paragraphs>36</Paragraphs>
  <ScaleCrop>false</ScaleCrop>
  <Company/>
  <LinksUpToDate>false</LinksUpToDate>
  <CharactersWithSpaces>18130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2</cp:revision>
  <dcterms:created xsi:type="dcterms:W3CDTF">2019-11-11T15:00:00Z</dcterms:created>
  <dcterms:modified xsi:type="dcterms:W3CDTF">2019-11-11T16:03:00Z</dcterms:modified>
</cp:coreProperties>
</file>